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8BB6" w14:textId="6F542B09" w:rsidR="00FC09D6" w:rsidRDefault="005D4936" w:rsidP="00FC09D6">
      <w:pPr>
        <w:jc w:val="center"/>
      </w:pPr>
      <w:r>
        <w:rPr>
          <w:noProof/>
        </w:rPr>
        <w:drawing>
          <wp:inline distT="0" distB="0" distL="0" distR="0" wp14:anchorId="5A7C478D" wp14:editId="7FFF3D8C">
            <wp:extent cx="2496710" cy="8582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4837" cy="881662"/>
                    </a:xfrm>
                    <a:prstGeom prst="rect">
                      <a:avLst/>
                    </a:prstGeom>
                    <a:noFill/>
                    <a:ln>
                      <a:noFill/>
                    </a:ln>
                  </pic:spPr>
                </pic:pic>
              </a:graphicData>
            </a:graphic>
          </wp:inline>
        </w:drawing>
      </w:r>
    </w:p>
    <w:p w14:paraId="0B03DB41" w14:textId="77777777" w:rsidR="00CD046A" w:rsidRPr="00FC09D6" w:rsidRDefault="00CD046A" w:rsidP="00FC09D6">
      <w:pPr>
        <w:jc w:val="center"/>
      </w:pPr>
    </w:p>
    <w:p w14:paraId="6A9CA03F" w14:textId="2C537C97" w:rsidR="007E59E1" w:rsidRPr="007E59E1" w:rsidRDefault="007E59E1" w:rsidP="007E59E1">
      <w:pPr>
        <w:jc w:val="center"/>
        <w:rPr>
          <w:rFonts w:asciiTheme="minorHAnsi" w:hAnsiTheme="minorHAnsi"/>
          <w:b/>
          <w:bCs/>
          <w:color w:val="C0504D" w:themeColor="accent2"/>
          <w:sz w:val="32"/>
          <w:szCs w:val="32"/>
        </w:rPr>
      </w:pPr>
      <w:r w:rsidRPr="007E59E1">
        <w:rPr>
          <w:rFonts w:asciiTheme="minorHAnsi" w:hAnsiTheme="minorHAnsi"/>
          <w:b/>
          <w:bCs/>
          <w:color w:val="C0504D" w:themeColor="accent2"/>
          <w:sz w:val="32"/>
          <w:szCs w:val="32"/>
        </w:rPr>
        <w:t>Una Pasqua più dolce e solidale con CasAmica Onlus</w:t>
      </w:r>
      <w:r w:rsidR="001F508E">
        <w:rPr>
          <w:rFonts w:asciiTheme="minorHAnsi" w:hAnsiTheme="minorHAnsi"/>
          <w:b/>
          <w:bCs/>
          <w:color w:val="C0504D" w:themeColor="accent2"/>
          <w:sz w:val="32"/>
          <w:szCs w:val="32"/>
        </w:rPr>
        <w:t>,</w:t>
      </w:r>
    </w:p>
    <w:p w14:paraId="21C932AB" w14:textId="26B1E4BB" w:rsidR="009A2757" w:rsidRDefault="007E59E1" w:rsidP="007E59E1">
      <w:pPr>
        <w:jc w:val="center"/>
        <w:rPr>
          <w:rFonts w:asciiTheme="minorHAnsi" w:hAnsiTheme="minorHAnsi"/>
          <w:b/>
          <w:bCs/>
          <w:color w:val="C0504D" w:themeColor="accent2"/>
          <w:sz w:val="32"/>
          <w:szCs w:val="32"/>
        </w:rPr>
      </w:pPr>
      <w:r w:rsidRPr="007E59E1">
        <w:rPr>
          <w:rFonts w:asciiTheme="minorHAnsi" w:hAnsiTheme="minorHAnsi"/>
          <w:b/>
          <w:bCs/>
          <w:color w:val="C0504D" w:themeColor="accent2"/>
          <w:sz w:val="32"/>
          <w:szCs w:val="32"/>
        </w:rPr>
        <w:t>per stare al fianco dei malati lontani da casa</w:t>
      </w:r>
      <w:r w:rsidR="00B81B0D">
        <w:rPr>
          <w:rFonts w:asciiTheme="minorHAnsi" w:hAnsiTheme="minorHAnsi"/>
          <w:b/>
          <w:bCs/>
          <w:color w:val="C0504D" w:themeColor="accent2"/>
          <w:sz w:val="32"/>
          <w:szCs w:val="32"/>
        </w:rPr>
        <w:t xml:space="preserve"> </w:t>
      </w:r>
    </w:p>
    <w:p w14:paraId="5C9BD442" w14:textId="77777777" w:rsidR="007E59E1" w:rsidRPr="00DF4F24" w:rsidRDefault="007E59E1" w:rsidP="007E59E1">
      <w:pPr>
        <w:jc w:val="center"/>
        <w:rPr>
          <w:rFonts w:asciiTheme="minorHAnsi" w:hAnsiTheme="minorHAnsi"/>
          <w:b/>
          <w:bCs/>
          <w:color w:val="C0504D" w:themeColor="accent2"/>
          <w:sz w:val="28"/>
          <w:szCs w:val="28"/>
        </w:rPr>
      </w:pPr>
    </w:p>
    <w:p w14:paraId="21C932AF" w14:textId="0C284028" w:rsidR="009A2757" w:rsidRDefault="0071392C" w:rsidP="009A2757">
      <w:pPr>
        <w:jc w:val="both"/>
        <w:rPr>
          <w:rFonts w:asciiTheme="minorHAnsi" w:hAnsiTheme="minorHAnsi"/>
          <w:sz w:val="22"/>
          <w:szCs w:val="22"/>
        </w:rPr>
      </w:pPr>
      <w:r w:rsidRPr="00F909DF">
        <w:rPr>
          <w:rFonts w:asciiTheme="minorHAnsi" w:hAnsiTheme="minorHAnsi"/>
          <w:b/>
          <w:sz w:val="22"/>
          <w:szCs w:val="22"/>
        </w:rPr>
        <w:t xml:space="preserve">A Pasqua scegli le sorprese di </w:t>
      </w:r>
      <w:hyperlink r:id="rId11" w:history="1">
        <w:r w:rsidR="009A2757" w:rsidRPr="00F909DF">
          <w:rPr>
            <w:rStyle w:val="Collegamentoipertestuale"/>
            <w:rFonts w:asciiTheme="minorHAnsi" w:hAnsiTheme="minorHAnsi"/>
            <w:b/>
            <w:sz w:val="22"/>
            <w:szCs w:val="22"/>
          </w:rPr>
          <w:t>CasAmica Onlus</w:t>
        </w:r>
      </w:hyperlink>
      <w:r>
        <w:rPr>
          <w:rStyle w:val="Collegamentoipertestuale"/>
          <w:rFonts w:asciiTheme="minorHAnsi" w:hAnsiTheme="minorHAnsi"/>
          <w:sz w:val="22"/>
          <w:szCs w:val="22"/>
        </w:rPr>
        <w:t>:</w:t>
      </w:r>
      <w:r w:rsidRPr="000B4D26">
        <w:rPr>
          <w:rStyle w:val="Collegamentoipertestuale"/>
          <w:rFonts w:asciiTheme="minorHAnsi" w:hAnsiTheme="minorHAnsi"/>
          <w:sz w:val="22"/>
          <w:szCs w:val="22"/>
          <w:u w:val="none"/>
        </w:rPr>
        <w:t xml:space="preserve"> </w:t>
      </w:r>
      <w:r w:rsidRPr="0071392C">
        <w:rPr>
          <w:rFonts w:asciiTheme="minorHAnsi" w:hAnsiTheme="minorHAnsi"/>
          <w:bCs/>
          <w:sz w:val="22"/>
          <w:szCs w:val="22"/>
        </w:rPr>
        <w:t>un dolce pensiero e un aiuto</w:t>
      </w:r>
      <w:r>
        <w:rPr>
          <w:rFonts w:asciiTheme="minorHAnsi" w:hAnsiTheme="minorHAnsi"/>
          <w:b/>
          <w:sz w:val="22"/>
          <w:szCs w:val="22"/>
        </w:rPr>
        <w:t xml:space="preserve"> </w:t>
      </w:r>
      <w:r w:rsidRPr="0012599F">
        <w:rPr>
          <w:rFonts w:asciiTheme="minorHAnsi" w:hAnsiTheme="minorHAnsi"/>
          <w:sz w:val="22"/>
          <w:szCs w:val="22"/>
        </w:rPr>
        <w:t>concreto</w:t>
      </w:r>
      <w:r w:rsidRPr="009A2757">
        <w:rPr>
          <w:rFonts w:asciiTheme="minorHAnsi" w:hAnsiTheme="minorHAnsi"/>
          <w:sz w:val="22"/>
          <w:szCs w:val="22"/>
        </w:rPr>
        <w:t xml:space="preserve"> a chi affronta la malattia</w:t>
      </w:r>
      <w:r>
        <w:rPr>
          <w:rFonts w:asciiTheme="minorHAnsi" w:hAnsiTheme="minorHAnsi"/>
          <w:sz w:val="22"/>
          <w:szCs w:val="22"/>
        </w:rPr>
        <w:t xml:space="preserve"> </w:t>
      </w:r>
      <w:r w:rsidRPr="009A2757">
        <w:rPr>
          <w:rFonts w:asciiTheme="minorHAnsi" w:hAnsiTheme="minorHAnsi"/>
          <w:sz w:val="22"/>
          <w:szCs w:val="22"/>
        </w:rPr>
        <w:t>lontano da casa</w:t>
      </w:r>
      <w:r>
        <w:rPr>
          <w:rFonts w:asciiTheme="minorHAnsi" w:hAnsiTheme="minorHAnsi"/>
          <w:sz w:val="22"/>
          <w:szCs w:val="22"/>
        </w:rPr>
        <w:t>.</w:t>
      </w:r>
    </w:p>
    <w:p w14:paraId="0E843302" w14:textId="00A57E97" w:rsidR="00B96AE9" w:rsidRDefault="00B96AE9" w:rsidP="009A2757">
      <w:pPr>
        <w:jc w:val="both"/>
        <w:rPr>
          <w:rFonts w:asciiTheme="minorHAnsi" w:hAnsiTheme="minorHAnsi"/>
          <w:sz w:val="22"/>
          <w:szCs w:val="22"/>
        </w:rPr>
      </w:pPr>
    </w:p>
    <w:p w14:paraId="67F6166F" w14:textId="58BA8FBC" w:rsidR="00B96AE9" w:rsidRDefault="003E1F1D" w:rsidP="009A2757">
      <w:pPr>
        <w:jc w:val="both"/>
        <w:rPr>
          <w:rFonts w:asciiTheme="minorHAnsi" w:hAnsiTheme="minorHAnsi"/>
          <w:sz w:val="22"/>
          <w:szCs w:val="22"/>
        </w:rPr>
      </w:pPr>
      <w:r>
        <w:rPr>
          <w:rFonts w:asciiTheme="minorHAnsi" w:hAnsiTheme="minorHAnsi"/>
          <w:sz w:val="22"/>
          <w:szCs w:val="22"/>
        </w:rPr>
        <w:t xml:space="preserve">Non è Pasqua senza </w:t>
      </w:r>
      <w:r w:rsidR="007909EC">
        <w:rPr>
          <w:rFonts w:asciiTheme="minorHAnsi" w:hAnsiTheme="minorHAnsi"/>
          <w:sz w:val="22"/>
          <w:szCs w:val="22"/>
        </w:rPr>
        <w:t>c</w:t>
      </w:r>
      <w:r w:rsidR="00B96AE9">
        <w:rPr>
          <w:rFonts w:asciiTheme="minorHAnsi" w:hAnsiTheme="minorHAnsi"/>
          <w:sz w:val="22"/>
          <w:szCs w:val="22"/>
        </w:rPr>
        <w:t xml:space="preserve">olomba e uova di </w:t>
      </w:r>
      <w:r w:rsidR="008D05B9">
        <w:rPr>
          <w:rFonts w:asciiTheme="minorHAnsi" w:hAnsiTheme="minorHAnsi"/>
          <w:sz w:val="22"/>
          <w:szCs w:val="22"/>
        </w:rPr>
        <w:t>cioccolato</w:t>
      </w:r>
      <w:r>
        <w:rPr>
          <w:rFonts w:asciiTheme="minorHAnsi" w:hAnsiTheme="minorHAnsi"/>
          <w:sz w:val="22"/>
          <w:szCs w:val="22"/>
        </w:rPr>
        <w:t>:</w:t>
      </w:r>
      <w:r w:rsidR="007909EC">
        <w:rPr>
          <w:rFonts w:asciiTheme="minorHAnsi" w:hAnsiTheme="minorHAnsi"/>
          <w:sz w:val="22"/>
          <w:szCs w:val="22"/>
        </w:rPr>
        <w:t xml:space="preserve"> </w:t>
      </w:r>
      <w:r>
        <w:rPr>
          <w:rFonts w:asciiTheme="minorHAnsi" w:hAnsiTheme="minorHAnsi"/>
          <w:sz w:val="22"/>
          <w:szCs w:val="22"/>
        </w:rPr>
        <w:t>con quelle di CasAmica potrai sostenere le attività di accoglienza dell’associazione con un gesto solidale.</w:t>
      </w:r>
    </w:p>
    <w:p w14:paraId="39C8DCB1" w14:textId="77777777" w:rsidR="004A2959" w:rsidRDefault="004A2959" w:rsidP="009A2757">
      <w:pPr>
        <w:jc w:val="both"/>
        <w:rPr>
          <w:rFonts w:asciiTheme="minorHAnsi" w:hAnsiTheme="minorHAnsi"/>
          <w:sz w:val="22"/>
          <w:szCs w:val="22"/>
        </w:rPr>
      </w:pPr>
    </w:p>
    <w:p w14:paraId="2139FE26" w14:textId="33F4CEAD" w:rsidR="00FA7779" w:rsidRDefault="005C5EF4" w:rsidP="009A2757">
      <w:pPr>
        <w:jc w:val="both"/>
        <w:rPr>
          <w:rFonts w:asciiTheme="minorHAnsi" w:hAnsiTheme="minorHAnsi"/>
          <w:bCs/>
          <w:sz w:val="22"/>
          <w:szCs w:val="22"/>
        </w:rPr>
      </w:pPr>
      <w:r>
        <w:rPr>
          <w:rFonts w:asciiTheme="minorHAnsi" w:hAnsiTheme="minorHAnsi"/>
          <w:sz w:val="22"/>
          <w:szCs w:val="22"/>
        </w:rPr>
        <w:t>L</w:t>
      </w:r>
      <w:r w:rsidRPr="000B6162">
        <w:rPr>
          <w:rFonts w:asciiTheme="minorHAnsi" w:hAnsiTheme="minorHAnsi"/>
          <w:sz w:val="22"/>
          <w:szCs w:val="22"/>
        </w:rPr>
        <w:t xml:space="preserve">a </w:t>
      </w:r>
      <w:r w:rsidRPr="005C5EF4">
        <w:rPr>
          <w:rFonts w:asciiTheme="minorHAnsi" w:hAnsiTheme="minorHAnsi"/>
          <w:b/>
          <w:bCs/>
          <w:sz w:val="22"/>
          <w:szCs w:val="22"/>
        </w:rPr>
        <w:t>Colomba Classica</w:t>
      </w:r>
      <w:r w:rsidRPr="000B6162">
        <w:rPr>
          <w:rFonts w:asciiTheme="minorHAnsi" w:hAnsiTheme="minorHAnsi"/>
          <w:sz w:val="22"/>
          <w:szCs w:val="22"/>
        </w:rPr>
        <w:t xml:space="preserve"> è il più </w:t>
      </w:r>
      <w:r w:rsidR="00C71C86">
        <w:rPr>
          <w:rFonts w:asciiTheme="minorHAnsi" w:hAnsiTheme="minorHAnsi"/>
          <w:sz w:val="22"/>
          <w:szCs w:val="22"/>
        </w:rPr>
        <w:t>tradizionale</w:t>
      </w:r>
      <w:r w:rsidRPr="000B6162">
        <w:rPr>
          <w:rFonts w:asciiTheme="minorHAnsi" w:hAnsiTheme="minorHAnsi"/>
          <w:sz w:val="22"/>
          <w:szCs w:val="22"/>
        </w:rPr>
        <w:t xml:space="preserve"> dei dolci pasquali</w:t>
      </w:r>
      <w:r w:rsidR="003B38EF">
        <w:rPr>
          <w:rFonts w:asciiTheme="minorHAnsi" w:hAnsiTheme="minorHAnsi"/>
          <w:sz w:val="22"/>
          <w:szCs w:val="22"/>
        </w:rPr>
        <w:t xml:space="preserve">: </w:t>
      </w:r>
      <w:r w:rsidR="000B6162" w:rsidRPr="000B6162">
        <w:rPr>
          <w:rFonts w:asciiTheme="minorHAnsi" w:hAnsiTheme="minorHAnsi"/>
          <w:sz w:val="22"/>
          <w:szCs w:val="22"/>
        </w:rPr>
        <w:t xml:space="preserve">750 grammi di bontà, </w:t>
      </w:r>
      <w:r w:rsidR="007909EC">
        <w:rPr>
          <w:rFonts w:asciiTheme="minorHAnsi" w:hAnsiTheme="minorHAnsi"/>
          <w:sz w:val="22"/>
          <w:szCs w:val="22"/>
        </w:rPr>
        <w:t>con</w:t>
      </w:r>
      <w:r w:rsidR="000B6162" w:rsidRPr="000B6162">
        <w:rPr>
          <w:rFonts w:asciiTheme="minorHAnsi" w:hAnsiTheme="minorHAnsi"/>
          <w:sz w:val="22"/>
          <w:szCs w:val="22"/>
        </w:rPr>
        <w:t xml:space="preserve"> cubetti di arancia candita, granella di zucchero e mandorle intere, </w:t>
      </w:r>
      <w:r w:rsidR="003E1F1D">
        <w:rPr>
          <w:rFonts w:asciiTheme="minorHAnsi" w:hAnsiTheme="minorHAnsi"/>
          <w:sz w:val="22"/>
          <w:szCs w:val="22"/>
        </w:rPr>
        <w:t>prodotto</w:t>
      </w:r>
      <w:r w:rsidR="003B38EF" w:rsidRPr="003B38EF">
        <w:rPr>
          <w:rFonts w:asciiTheme="minorHAnsi" w:hAnsiTheme="minorHAnsi"/>
          <w:sz w:val="22"/>
          <w:szCs w:val="22"/>
        </w:rPr>
        <w:t xml:space="preserve"> dell’alta qualità pasticcera del </w:t>
      </w:r>
      <w:r w:rsidR="003B38EF" w:rsidRPr="003B38EF">
        <w:rPr>
          <w:rFonts w:asciiTheme="minorHAnsi" w:hAnsiTheme="minorHAnsi"/>
          <w:b/>
          <w:sz w:val="22"/>
          <w:szCs w:val="22"/>
        </w:rPr>
        <w:t>marchio Giovanni Cova &amp; Co</w:t>
      </w:r>
      <w:r w:rsidR="003B38EF" w:rsidRPr="00EE576C">
        <w:rPr>
          <w:rFonts w:asciiTheme="minorHAnsi" w:hAnsiTheme="minorHAnsi"/>
          <w:bCs/>
          <w:sz w:val="22"/>
          <w:szCs w:val="22"/>
        </w:rPr>
        <w:t>.</w:t>
      </w:r>
      <w:r w:rsidR="00EE576C">
        <w:rPr>
          <w:rFonts w:asciiTheme="minorHAnsi" w:hAnsiTheme="minorHAnsi"/>
          <w:bCs/>
          <w:sz w:val="22"/>
          <w:szCs w:val="22"/>
        </w:rPr>
        <w:t xml:space="preserve"> </w:t>
      </w:r>
      <w:r w:rsidR="00270EF1">
        <w:rPr>
          <w:rFonts w:asciiTheme="minorHAnsi" w:hAnsiTheme="minorHAnsi"/>
          <w:bCs/>
          <w:sz w:val="22"/>
          <w:szCs w:val="22"/>
        </w:rPr>
        <w:t>Donazione minima 1</w:t>
      </w:r>
      <w:r w:rsidR="003E1F1D">
        <w:rPr>
          <w:rFonts w:asciiTheme="minorHAnsi" w:hAnsiTheme="minorHAnsi"/>
          <w:bCs/>
          <w:sz w:val="22"/>
          <w:szCs w:val="22"/>
        </w:rPr>
        <w:t>6</w:t>
      </w:r>
      <w:r w:rsidR="003051A6">
        <w:rPr>
          <w:rFonts w:asciiTheme="minorHAnsi" w:hAnsiTheme="minorHAnsi"/>
          <w:bCs/>
          <w:sz w:val="22"/>
          <w:szCs w:val="22"/>
        </w:rPr>
        <w:t xml:space="preserve"> </w:t>
      </w:r>
      <w:r w:rsidR="003051A6" w:rsidRPr="003051A6">
        <w:rPr>
          <w:rFonts w:asciiTheme="minorHAnsi" w:hAnsiTheme="minorHAnsi"/>
          <w:bCs/>
          <w:sz w:val="22"/>
          <w:szCs w:val="22"/>
        </w:rPr>
        <w:t>€</w:t>
      </w:r>
      <w:r w:rsidR="003051A6">
        <w:rPr>
          <w:rFonts w:asciiTheme="minorHAnsi" w:hAnsiTheme="minorHAnsi"/>
          <w:bCs/>
          <w:sz w:val="22"/>
          <w:szCs w:val="22"/>
        </w:rPr>
        <w:t>.</w:t>
      </w:r>
    </w:p>
    <w:p w14:paraId="42B8A2D6" w14:textId="404BD47E" w:rsidR="00382FBF" w:rsidRDefault="00382FBF" w:rsidP="009A2757">
      <w:pPr>
        <w:jc w:val="both"/>
        <w:rPr>
          <w:rFonts w:asciiTheme="minorHAnsi" w:hAnsiTheme="minorHAnsi"/>
          <w:bCs/>
          <w:sz w:val="22"/>
          <w:szCs w:val="22"/>
        </w:rPr>
      </w:pPr>
    </w:p>
    <w:p w14:paraId="63B87FED" w14:textId="636F0ECF" w:rsidR="00706BED" w:rsidRPr="00706BED" w:rsidRDefault="003E1F1D" w:rsidP="00706BED">
      <w:pPr>
        <w:jc w:val="both"/>
        <w:rPr>
          <w:rFonts w:asciiTheme="minorHAnsi" w:hAnsiTheme="minorHAnsi"/>
          <w:sz w:val="22"/>
          <w:szCs w:val="22"/>
        </w:rPr>
      </w:pPr>
      <w:r>
        <w:rPr>
          <w:rFonts w:asciiTheme="minorHAnsi" w:hAnsiTheme="minorHAnsi"/>
          <w:sz w:val="22"/>
          <w:szCs w:val="22"/>
        </w:rPr>
        <w:t>Grandi</w:t>
      </w:r>
      <w:r w:rsidR="008B4898">
        <w:rPr>
          <w:rFonts w:asciiTheme="minorHAnsi" w:hAnsiTheme="minorHAnsi"/>
          <w:sz w:val="22"/>
          <w:szCs w:val="22"/>
        </w:rPr>
        <w:t xml:space="preserve"> e piccini </w:t>
      </w:r>
      <w:r>
        <w:rPr>
          <w:rFonts w:asciiTheme="minorHAnsi" w:hAnsiTheme="minorHAnsi"/>
          <w:sz w:val="22"/>
          <w:szCs w:val="22"/>
        </w:rPr>
        <w:t>godranno</w:t>
      </w:r>
      <w:r w:rsidR="008B4898">
        <w:rPr>
          <w:rFonts w:asciiTheme="minorHAnsi" w:hAnsiTheme="minorHAnsi"/>
          <w:sz w:val="22"/>
          <w:szCs w:val="22"/>
        </w:rPr>
        <w:t xml:space="preserve"> </w:t>
      </w:r>
      <w:r>
        <w:rPr>
          <w:rFonts w:asciiTheme="minorHAnsi" w:hAnsiTheme="minorHAnsi"/>
          <w:sz w:val="22"/>
          <w:szCs w:val="22"/>
        </w:rPr>
        <w:t>del</w:t>
      </w:r>
      <w:r w:rsidR="008B4898">
        <w:rPr>
          <w:rFonts w:asciiTheme="minorHAnsi" w:hAnsiTheme="minorHAnsi"/>
          <w:sz w:val="22"/>
          <w:szCs w:val="22"/>
        </w:rPr>
        <w:t xml:space="preserve">le </w:t>
      </w:r>
      <w:r w:rsidR="00207DA1">
        <w:rPr>
          <w:rFonts w:asciiTheme="minorHAnsi" w:hAnsiTheme="minorHAnsi"/>
          <w:sz w:val="22"/>
          <w:szCs w:val="22"/>
        </w:rPr>
        <w:t>classiche</w:t>
      </w:r>
      <w:r w:rsidR="00706BED">
        <w:rPr>
          <w:rFonts w:asciiTheme="minorHAnsi" w:hAnsiTheme="minorHAnsi"/>
          <w:sz w:val="22"/>
          <w:szCs w:val="22"/>
        </w:rPr>
        <w:t xml:space="preserve"> </w:t>
      </w:r>
      <w:r w:rsidR="00706BED" w:rsidRPr="0096187A">
        <w:rPr>
          <w:rFonts w:asciiTheme="minorHAnsi" w:hAnsiTheme="minorHAnsi"/>
          <w:b/>
          <w:bCs/>
          <w:sz w:val="22"/>
          <w:szCs w:val="22"/>
        </w:rPr>
        <w:t>uova di Pasqua</w:t>
      </w:r>
      <w:r w:rsidR="007909EC">
        <w:rPr>
          <w:rFonts w:asciiTheme="minorHAnsi" w:hAnsiTheme="minorHAnsi"/>
          <w:sz w:val="22"/>
          <w:szCs w:val="22"/>
        </w:rPr>
        <w:t xml:space="preserve"> di </w:t>
      </w:r>
      <w:r w:rsidR="007909EC" w:rsidRPr="00504D4C">
        <w:rPr>
          <w:rFonts w:asciiTheme="minorHAnsi" w:hAnsiTheme="minorHAnsi"/>
          <w:b/>
          <w:bCs/>
          <w:sz w:val="22"/>
          <w:szCs w:val="22"/>
        </w:rPr>
        <w:t>Paniere Serafini</w:t>
      </w:r>
      <w:r w:rsidR="007909EC">
        <w:rPr>
          <w:rFonts w:asciiTheme="minorHAnsi" w:hAnsiTheme="minorHAnsi"/>
          <w:sz w:val="22"/>
          <w:szCs w:val="22"/>
        </w:rPr>
        <w:t xml:space="preserve"> </w:t>
      </w:r>
      <w:r>
        <w:rPr>
          <w:rFonts w:asciiTheme="minorHAnsi" w:hAnsiTheme="minorHAnsi"/>
          <w:sz w:val="22"/>
          <w:szCs w:val="22"/>
        </w:rPr>
        <w:t xml:space="preserve">sempre </w:t>
      </w:r>
      <w:r w:rsidR="00706BED">
        <w:rPr>
          <w:rFonts w:asciiTheme="minorHAnsi" w:hAnsiTheme="minorHAnsi"/>
          <w:sz w:val="22"/>
          <w:szCs w:val="22"/>
        </w:rPr>
        <w:t xml:space="preserve">più eleganti </w:t>
      </w:r>
      <w:r w:rsidR="009E12BA">
        <w:rPr>
          <w:rFonts w:asciiTheme="minorHAnsi" w:hAnsiTheme="minorHAnsi"/>
          <w:sz w:val="22"/>
          <w:szCs w:val="22"/>
        </w:rPr>
        <w:t>nella loro confezione regal</w:t>
      </w:r>
      <w:r w:rsidR="009A14AE">
        <w:rPr>
          <w:rFonts w:asciiTheme="minorHAnsi" w:hAnsiTheme="minorHAnsi"/>
          <w:sz w:val="22"/>
          <w:szCs w:val="22"/>
        </w:rPr>
        <w:t>o</w:t>
      </w:r>
      <w:r w:rsidR="009E12BA">
        <w:rPr>
          <w:rFonts w:asciiTheme="minorHAnsi" w:hAnsiTheme="minorHAnsi"/>
          <w:sz w:val="22"/>
          <w:szCs w:val="22"/>
        </w:rPr>
        <w:t xml:space="preserve"> in cartone.</w:t>
      </w:r>
      <w:r w:rsidR="0095234B">
        <w:rPr>
          <w:rFonts w:asciiTheme="minorHAnsi" w:hAnsiTheme="minorHAnsi"/>
          <w:sz w:val="22"/>
          <w:szCs w:val="22"/>
        </w:rPr>
        <w:t xml:space="preserve"> </w:t>
      </w:r>
      <w:r w:rsidR="00706BED" w:rsidRPr="00706BED">
        <w:rPr>
          <w:rFonts w:asciiTheme="minorHAnsi" w:hAnsiTheme="minorHAnsi"/>
          <w:sz w:val="22"/>
          <w:szCs w:val="22"/>
        </w:rPr>
        <w:t>150 grammi di pregiato cioccolato artigianale fondente o a</w:t>
      </w:r>
      <w:r w:rsidR="0095234B">
        <w:rPr>
          <w:rFonts w:asciiTheme="minorHAnsi" w:hAnsiTheme="minorHAnsi"/>
          <w:sz w:val="22"/>
          <w:szCs w:val="22"/>
        </w:rPr>
        <w:t>l</w:t>
      </w:r>
      <w:r w:rsidR="00706BED" w:rsidRPr="00706BED">
        <w:rPr>
          <w:rFonts w:asciiTheme="minorHAnsi" w:hAnsiTheme="minorHAnsi"/>
          <w:sz w:val="22"/>
          <w:szCs w:val="22"/>
        </w:rPr>
        <w:t xml:space="preserve"> latte che </w:t>
      </w:r>
      <w:r>
        <w:rPr>
          <w:rFonts w:asciiTheme="minorHAnsi" w:hAnsiTheme="minorHAnsi"/>
          <w:sz w:val="22"/>
          <w:szCs w:val="22"/>
        </w:rPr>
        <w:t>stupiranno con</w:t>
      </w:r>
      <w:r w:rsidR="00706BED" w:rsidRPr="00706BED">
        <w:rPr>
          <w:rFonts w:asciiTheme="minorHAnsi" w:hAnsiTheme="minorHAnsi"/>
          <w:sz w:val="22"/>
          <w:szCs w:val="22"/>
        </w:rPr>
        <w:t xml:space="preserve"> una sorpresa speciale</w:t>
      </w:r>
      <w:r w:rsidR="00D02F56">
        <w:rPr>
          <w:rFonts w:asciiTheme="minorHAnsi" w:hAnsiTheme="minorHAnsi"/>
          <w:sz w:val="22"/>
          <w:szCs w:val="22"/>
        </w:rPr>
        <w:t>. U</w:t>
      </w:r>
      <w:r w:rsidR="00706BED" w:rsidRPr="00706BED">
        <w:rPr>
          <w:rFonts w:asciiTheme="minorHAnsi" w:hAnsiTheme="minorHAnsi"/>
          <w:sz w:val="22"/>
          <w:szCs w:val="22"/>
        </w:rPr>
        <w:t xml:space="preserve">n </w:t>
      </w:r>
      <w:r w:rsidR="007909EC">
        <w:rPr>
          <w:rFonts w:asciiTheme="minorHAnsi" w:hAnsiTheme="minorHAnsi"/>
          <w:sz w:val="22"/>
          <w:szCs w:val="22"/>
        </w:rPr>
        <w:t>biglietto</w:t>
      </w:r>
      <w:r w:rsidR="00706BED" w:rsidRPr="00706BED">
        <w:rPr>
          <w:rFonts w:asciiTheme="minorHAnsi" w:hAnsiTheme="minorHAnsi"/>
          <w:sz w:val="22"/>
          <w:szCs w:val="22"/>
        </w:rPr>
        <w:t xml:space="preserve"> personalizzato all’interno della confezione </w:t>
      </w:r>
      <w:r w:rsidR="007909EC">
        <w:rPr>
          <w:rFonts w:asciiTheme="minorHAnsi" w:hAnsiTheme="minorHAnsi"/>
          <w:sz w:val="22"/>
          <w:szCs w:val="22"/>
        </w:rPr>
        <w:t>sarà testimonianza</w:t>
      </w:r>
      <w:r w:rsidR="00706BED" w:rsidRPr="00706BED">
        <w:rPr>
          <w:rFonts w:asciiTheme="minorHAnsi" w:hAnsiTheme="minorHAnsi"/>
          <w:sz w:val="22"/>
          <w:szCs w:val="22"/>
        </w:rPr>
        <w:t xml:space="preserve"> </w:t>
      </w:r>
      <w:r w:rsidR="007909EC">
        <w:rPr>
          <w:rFonts w:asciiTheme="minorHAnsi" w:hAnsiTheme="minorHAnsi"/>
          <w:sz w:val="22"/>
          <w:szCs w:val="22"/>
        </w:rPr>
        <w:t>del</w:t>
      </w:r>
      <w:r w:rsidR="00706BED" w:rsidRPr="00706BED">
        <w:rPr>
          <w:rFonts w:asciiTheme="minorHAnsi" w:hAnsiTheme="minorHAnsi"/>
          <w:sz w:val="22"/>
          <w:szCs w:val="22"/>
        </w:rPr>
        <w:t>la vostra scelta solidale a sostegno dell’accoglienza dei malati costrett</w:t>
      </w:r>
      <w:r w:rsidR="0096187A">
        <w:rPr>
          <w:rFonts w:asciiTheme="minorHAnsi" w:hAnsiTheme="minorHAnsi"/>
          <w:sz w:val="22"/>
          <w:szCs w:val="22"/>
        </w:rPr>
        <w:t>i</w:t>
      </w:r>
      <w:r w:rsidR="00706BED" w:rsidRPr="00706BED">
        <w:rPr>
          <w:rFonts w:asciiTheme="minorHAnsi" w:hAnsiTheme="minorHAnsi"/>
          <w:sz w:val="22"/>
          <w:szCs w:val="22"/>
        </w:rPr>
        <w:t xml:space="preserve"> a curarsi lontan</w:t>
      </w:r>
      <w:r w:rsidR="0096187A">
        <w:rPr>
          <w:rFonts w:asciiTheme="minorHAnsi" w:hAnsiTheme="minorHAnsi"/>
          <w:sz w:val="22"/>
          <w:szCs w:val="22"/>
        </w:rPr>
        <w:t>o</w:t>
      </w:r>
      <w:r w:rsidR="00706BED" w:rsidRPr="00706BED">
        <w:rPr>
          <w:rFonts w:asciiTheme="minorHAnsi" w:hAnsiTheme="minorHAnsi"/>
          <w:sz w:val="22"/>
          <w:szCs w:val="22"/>
        </w:rPr>
        <w:t xml:space="preserve"> da casa e delle loro famiglie.</w:t>
      </w:r>
      <w:r w:rsidR="0096187A">
        <w:rPr>
          <w:rFonts w:asciiTheme="minorHAnsi" w:hAnsiTheme="minorHAnsi"/>
          <w:sz w:val="22"/>
          <w:szCs w:val="22"/>
        </w:rPr>
        <w:t xml:space="preserve"> </w:t>
      </w:r>
      <w:r w:rsidR="00706BED" w:rsidRPr="00706BED">
        <w:rPr>
          <w:rFonts w:asciiTheme="minorHAnsi" w:hAnsiTheme="minorHAnsi"/>
          <w:sz w:val="22"/>
          <w:szCs w:val="22"/>
        </w:rPr>
        <w:t>Donazione minima richiesta 10</w:t>
      </w:r>
      <w:r w:rsidR="00166068" w:rsidRPr="00382FBF">
        <w:rPr>
          <w:rFonts w:asciiTheme="minorHAnsi" w:hAnsiTheme="minorHAnsi"/>
          <w:bCs/>
          <w:sz w:val="22"/>
          <w:szCs w:val="22"/>
        </w:rPr>
        <w:t>€</w:t>
      </w:r>
      <w:r w:rsidR="00706BED" w:rsidRPr="00706BED">
        <w:rPr>
          <w:rFonts w:asciiTheme="minorHAnsi" w:hAnsiTheme="minorHAnsi"/>
          <w:sz w:val="22"/>
          <w:szCs w:val="22"/>
        </w:rPr>
        <w:t>.</w:t>
      </w:r>
    </w:p>
    <w:p w14:paraId="4BEFFABB" w14:textId="77777777" w:rsidR="00706BED" w:rsidRDefault="00706BED" w:rsidP="009A2757">
      <w:pPr>
        <w:jc w:val="both"/>
        <w:rPr>
          <w:rFonts w:asciiTheme="minorHAnsi" w:hAnsiTheme="minorHAnsi"/>
          <w:sz w:val="22"/>
          <w:szCs w:val="22"/>
        </w:rPr>
      </w:pPr>
    </w:p>
    <w:p w14:paraId="44EE0B54" w14:textId="3A5587A4" w:rsidR="00B1581E" w:rsidRPr="00126BA8" w:rsidRDefault="00126BA8" w:rsidP="00B1581E">
      <w:pPr>
        <w:jc w:val="both"/>
        <w:rPr>
          <w:rFonts w:asciiTheme="minorHAnsi" w:hAnsiTheme="minorHAnsi"/>
          <w:sz w:val="22"/>
          <w:szCs w:val="22"/>
        </w:rPr>
      </w:pPr>
      <w:r w:rsidRPr="00B1581E">
        <w:rPr>
          <w:rFonts w:asciiTheme="minorHAnsi" w:hAnsiTheme="minorHAnsi"/>
          <w:color w:val="000000" w:themeColor="text1"/>
          <w:sz w:val="22"/>
          <w:szCs w:val="22"/>
        </w:rPr>
        <w:t>Infine,</w:t>
      </w:r>
      <w:r w:rsidR="00B1581E" w:rsidRPr="00B1581E">
        <w:rPr>
          <w:rFonts w:asciiTheme="minorHAnsi" w:hAnsiTheme="minorHAnsi"/>
          <w:color w:val="000000" w:themeColor="text1"/>
          <w:sz w:val="22"/>
          <w:szCs w:val="22"/>
        </w:rPr>
        <w:t xml:space="preserve"> </w:t>
      </w:r>
      <w:r w:rsidR="00B1581E">
        <w:rPr>
          <w:rFonts w:asciiTheme="minorHAnsi" w:hAnsiTheme="minorHAnsi"/>
          <w:color w:val="000000" w:themeColor="text1"/>
          <w:sz w:val="22"/>
          <w:szCs w:val="22"/>
        </w:rPr>
        <w:t xml:space="preserve">i </w:t>
      </w:r>
      <w:r w:rsidR="00B1581E" w:rsidRPr="00B1581E">
        <w:rPr>
          <w:rFonts w:asciiTheme="minorHAnsi" w:hAnsiTheme="minorHAnsi"/>
          <w:b/>
          <w:bCs/>
          <w:color w:val="000000" w:themeColor="text1"/>
          <w:sz w:val="22"/>
          <w:szCs w:val="22"/>
        </w:rPr>
        <w:t>biscottoni di CasAmica</w:t>
      </w:r>
      <w:r w:rsidR="00F85C0F">
        <w:rPr>
          <w:rFonts w:asciiTheme="minorHAnsi" w:hAnsiTheme="minorHAnsi"/>
          <w:color w:val="000000" w:themeColor="text1"/>
          <w:sz w:val="22"/>
          <w:szCs w:val="22"/>
        </w:rPr>
        <w:t xml:space="preserve">, </w:t>
      </w:r>
      <w:r w:rsidR="00D45BCE">
        <w:rPr>
          <w:rFonts w:asciiTheme="minorHAnsi" w:hAnsiTheme="minorHAnsi"/>
          <w:color w:val="000000" w:themeColor="text1"/>
          <w:sz w:val="22"/>
          <w:szCs w:val="22"/>
        </w:rPr>
        <w:t xml:space="preserve">un regalo originale che piacerà a </w:t>
      </w:r>
      <w:r w:rsidR="00A23AA4">
        <w:rPr>
          <w:rFonts w:asciiTheme="minorHAnsi" w:hAnsiTheme="minorHAnsi"/>
          <w:color w:val="000000" w:themeColor="text1"/>
          <w:sz w:val="22"/>
          <w:szCs w:val="22"/>
        </w:rPr>
        <w:t>grandi e piccini</w:t>
      </w:r>
      <w:r w:rsidR="00F85C0F">
        <w:rPr>
          <w:rFonts w:asciiTheme="minorHAnsi" w:hAnsiTheme="minorHAnsi"/>
          <w:color w:val="000000" w:themeColor="text1"/>
          <w:sz w:val="22"/>
          <w:szCs w:val="22"/>
        </w:rPr>
        <w:t xml:space="preserve">. </w:t>
      </w:r>
      <w:r w:rsidR="00A23AA4">
        <w:rPr>
          <w:rFonts w:asciiTheme="minorHAnsi" w:hAnsiTheme="minorHAnsi"/>
          <w:color w:val="000000" w:themeColor="text1"/>
          <w:sz w:val="22"/>
          <w:szCs w:val="22"/>
        </w:rPr>
        <w:t>Una frolla a sorpresa d</w:t>
      </w:r>
      <w:r w:rsidR="008F4BD9">
        <w:rPr>
          <w:rFonts w:asciiTheme="minorHAnsi" w:hAnsiTheme="minorHAnsi"/>
          <w:color w:val="000000" w:themeColor="text1"/>
          <w:sz w:val="22"/>
          <w:szCs w:val="22"/>
        </w:rPr>
        <w:t>isponibile in tre diverse forme: c</w:t>
      </w:r>
      <w:r w:rsidR="00B1581E" w:rsidRPr="00B1581E">
        <w:rPr>
          <w:rFonts w:asciiTheme="minorHAnsi" w:hAnsiTheme="minorHAnsi"/>
          <w:color w:val="000000" w:themeColor="text1"/>
          <w:sz w:val="22"/>
          <w:szCs w:val="22"/>
        </w:rPr>
        <w:t xml:space="preserve">oniglietto, </w:t>
      </w:r>
      <w:r w:rsidR="008F4BD9">
        <w:rPr>
          <w:rFonts w:asciiTheme="minorHAnsi" w:hAnsiTheme="minorHAnsi"/>
          <w:color w:val="000000" w:themeColor="text1"/>
          <w:sz w:val="22"/>
          <w:szCs w:val="22"/>
        </w:rPr>
        <w:t>p</w:t>
      </w:r>
      <w:r w:rsidR="00B1581E" w:rsidRPr="00B1581E">
        <w:rPr>
          <w:rFonts w:asciiTheme="minorHAnsi" w:hAnsiTheme="minorHAnsi"/>
          <w:color w:val="000000" w:themeColor="text1"/>
          <w:sz w:val="22"/>
          <w:szCs w:val="22"/>
        </w:rPr>
        <w:t xml:space="preserve">ulcino o </w:t>
      </w:r>
      <w:r w:rsidR="00F16F7F">
        <w:rPr>
          <w:rFonts w:asciiTheme="minorHAnsi" w:hAnsiTheme="minorHAnsi"/>
          <w:color w:val="000000" w:themeColor="text1"/>
          <w:sz w:val="22"/>
          <w:szCs w:val="22"/>
        </w:rPr>
        <w:t>g</w:t>
      </w:r>
      <w:r w:rsidR="00B1581E" w:rsidRPr="00B1581E">
        <w:rPr>
          <w:rFonts w:asciiTheme="minorHAnsi" w:hAnsiTheme="minorHAnsi"/>
          <w:color w:val="000000" w:themeColor="text1"/>
          <w:sz w:val="22"/>
          <w:szCs w:val="22"/>
        </w:rPr>
        <w:t>allinella</w:t>
      </w:r>
      <w:r w:rsidR="00F16F7F">
        <w:rPr>
          <w:rFonts w:asciiTheme="minorHAnsi" w:hAnsiTheme="minorHAnsi"/>
          <w:color w:val="000000" w:themeColor="text1"/>
          <w:sz w:val="22"/>
          <w:szCs w:val="22"/>
        </w:rPr>
        <w:t>.</w:t>
      </w:r>
      <w:r w:rsidR="00B1581E" w:rsidRPr="00B1581E">
        <w:rPr>
          <w:rFonts w:asciiTheme="minorHAnsi" w:hAnsiTheme="minorHAnsi"/>
          <w:color w:val="000000" w:themeColor="text1"/>
          <w:sz w:val="22"/>
          <w:szCs w:val="22"/>
        </w:rPr>
        <w:t xml:space="preserve"> </w:t>
      </w:r>
      <w:bookmarkStart w:id="0" w:name="_Hlk97133984"/>
      <w:r w:rsidR="005E4DFB" w:rsidRPr="008B31A4">
        <w:rPr>
          <w:rFonts w:asciiTheme="minorHAnsi" w:hAnsiTheme="minorHAnsi"/>
          <w:color w:val="000000" w:themeColor="text1"/>
          <w:sz w:val="22"/>
          <w:szCs w:val="22"/>
        </w:rPr>
        <w:t xml:space="preserve">Quale </w:t>
      </w:r>
      <w:r w:rsidR="00B1581E" w:rsidRPr="008B31A4">
        <w:rPr>
          <w:rFonts w:asciiTheme="minorHAnsi" w:hAnsiTheme="minorHAnsi"/>
          <w:color w:val="000000" w:themeColor="text1"/>
          <w:sz w:val="22"/>
          <w:szCs w:val="22"/>
        </w:rPr>
        <w:t>troverai nel tuo pacchetto?</w:t>
      </w:r>
      <w:bookmarkEnd w:id="0"/>
      <w:r w:rsidR="00B1581E" w:rsidRPr="00B1581E">
        <w:rPr>
          <w:rFonts w:asciiTheme="minorHAnsi" w:hAnsiTheme="minorHAnsi"/>
          <w:color w:val="000000" w:themeColor="text1"/>
          <w:sz w:val="22"/>
          <w:szCs w:val="22"/>
        </w:rPr>
        <w:t xml:space="preserve"> Prodotti da </w:t>
      </w:r>
      <w:r w:rsidR="00B1581E" w:rsidRPr="00504D4C">
        <w:rPr>
          <w:rFonts w:asciiTheme="minorHAnsi" w:hAnsiTheme="minorHAnsi"/>
          <w:b/>
          <w:bCs/>
          <w:color w:val="000000" w:themeColor="text1"/>
          <w:sz w:val="22"/>
          <w:szCs w:val="22"/>
        </w:rPr>
        <w:t>Il Mondo di Laura</w:t>
      </w:r>
      <w:r w:rsidR="00B1581E" w:rsidRPr="00B1581E">
        <w:rPr>
          <w:rFonts w:asciiTheme="minorHAnsi" w:hAnsiTheme="minorHAnsi"/>
          <w:color w:val="000000" w:themeColor="text1"/>
          <w:sz w:val="22"/>
          <w:szCs w:val="22"/>
        </w:rPr>
        <w:t>, biscottificio artigianale di Roma, sono deliziosi e simpaticissimi da regalare</w:t>
      </w:r>
      <w:r w:rsidR="00025A20">
        <w:rPr>
          <w:rFonts w:asciiTheme="minorHAnsi" w:hAnsiTheme="minorHAnsi"/>
          <w:color w:val="000000" w:themeColor="text1"/>
          <w:sz w:val="22"/>
          <w:szCs w:val="22"/>
        </w:rPr>
        <w:t>.</w:t>
      </w:r>
    </w:p>
    <w:p w14:paraId="099B682A" w14:textId="33DB0AD9" w:rsidR="00504D4C" w:rsidRPr="00A02203" w:rsidRDefault="00504D4C" w:rsidP="00504D4C">
      <w:pPr>
        <w:jc w:val="both"/>
        <w:rPr>
          <w:rFonts w:asciiTheme="minorHAnsi" w:hAnsiTheme="minorHAnsi"/>
          <w:sz w:val="22"/>
          <w:szCs w:val="22"/>
        </w:rPr>
      </w:pPr>
      <w:r w:rsidRPr="00A02203">
        <w:rPr>
          <w:rFonts w:asciiTheme="minorHAnsi" w:hAnsiTheme="minorHAnsi"/>
          <w:sz w:val="22"/>
          <w:szCs w:val="22"/>
        </w:rPr>
        <w:t>Ogni confezione</w:t>
      </w:r>
      <w:r>
        <w:rPr>
          <w:rFonts w:asciiTheme="minorHAnsi" w:hAnsiTheme="minorHAnsi"/>
          <w:sz w:val="22"/>
          <w:szCs w:val="22"/>
        </w:rPr>
        <w:t xml:space="preserve"> (donazione minima 3,50 </w:t>
      </w:r>
      <w:r w:rsidRPr="00382FBF">
        <w:rPr>
          <w:rFonts w:asciiTheme="minorHAnsi" w:hAnsiTheme="minorHAnsi"/>
          <w:bCs/>
          <w:sz w:val="22"/>
          <w:szCs w:val="22"/>
        </w:rPr>
        <w:t>€</w:t>
      </w:r>
      <w:r>
        <w:rPr>
          <w:rFonts w:asciiTheme="minorHAnsi" w:hAnsiTheme="minorHAnsi"/>
          <w:bCs/>
          <w:sz w:val="22"/>
          <w:szCs w:val="22"/>
        </w:rPr>
        <w:t>)</w:t>
      </w:r>
      <w:r w:rsidRPr="00A02203">
        <w:rPr>
          <w:rFonts w:asciiTheme="minorHAnsi" w:hAnsiTheme="minorHAnsi"/>
          <w:sz w:val="22"/>
          <w:szCs w:val="22"/>
        </w:rPr>
        <w:t xml:space="preserve"> contiene un biscotto da </w:t>
      </w:r>
      <w:r w:rsidR="00126BA8">
        <w:rPr>
          <w:rFonts w:asciiTheme="minorHAnsi" w:hAnsiTheme="minorHAnsi"/>
          <w:sz w:val="22"/>
          <w:szCs w:val="22"/>
        </w:rPr>
        <w:t>6</w:t>
      </w:r>
      <w:r w:rsidRPr="00A02203">
        <w:rPr>
          <w:rFonts w:asciiTheme="minorHAnsi" w:hAnsiTheme="minorHAnsi"/>
          <w:sz w:val="22"/>
          <w:szCs w:val="22"/>
        </w:rPr>
        <w:t>0 g</w:t>
      </w:r>
      <w:r>
        <w:rPr>
          <w:rFonts w:asciiTheme="minorHAnsi" w:hAnsiTheme="minorHAnsi"/>
          <w:sz w:val="22"/>
          <w:szCs w:val="22"/>
        </w:rPr>
        <w:t>rammi, s</w:t>
      </w:r>
      <w:r w:rsidRPr="00A02203">
        <w:rPr>
          <w:rFonts w:asciiTheme="minorHAnsi" w:hAnsiTheme="minorHAnsi"/>
          <w:sz w:val="22"/>
          <w:szCs w:val="22"/>
        </w:rPr>
        <w:t>enza latte e derivati</w:t>
      </w:r>
      <w:r>
        <w:rPr>
          <w:rFonts w:asciiTheme="minorHAnsi" w:hAnsiTheme="minorHAnsi"/>
          <w:sz w:val="22"/>
          <w:szCs w:val="22"/>
        </w:rPr>
        <w:t xml:space="preserve"> e con solo</w:t>
      </w:r>
      <w:r w:rsidRPr="00A02203">
        <w:rPr>
          <w:rFonts w:asciiTheme="minorHAnsi" w:hAnsiTheme="minorHAnsi"/>
          <w:sz w:val="22"/>
          <w:szCs w:val="22"/>
        </w:rPr>
        <w:t xml:space="preserve"> coloranti naturali</w:t>
      </w:r>
      <w:r>
        <w:rPr>
          <w:rFonts w:asciiTheme="minorHAnsi" w:hAnsiTheme="minorHAnsi"/>
          <w:sz w:val="22"/>
          <w:szCs w:val="22"/>
        </w:rPr>
        <w:t>.</w:t>
      </w:r>
    </w:p>
    <w:p w14:paraId="7D72E4B9" w14:textId="7B355EDE" w:rsidR="00534A6D" w:rsidRDefault="00534A6D" w:rsidP="00B721E7">
      <w:pPr>
        <w:jc w:val="both"/>
        <w:rPr>
          <w:rFonts w:asciiTheme="minorHAnsi" w:hAnsiTheme="minorHAnsi"/>
          <w:sz w:val="18"/>
          <w:szCs w:val="18"/>
          <w:highlight w:val="yellow"/>
        </w:rPr>
      </w:pPr>
    </w:p>
    <w:p w14:paraId="20EE04E7" w14:textId="77777777" w:rsidR="00B1581E" w:rsidRPr="00A43DF0" w:rsidRDefault="00B1581E" w:rsidP="00B721E7">
      <w:pPr>
        <w:jc w:val="both"/>
        <w:rPr>
          <w:rFonts w:asciiTheme="minorHAnsi" w:hAnsiTheme="minorHAnsi"/>
          <w:sz w:val="18"/>
          <w:szCs w:val="18"/>
          <w:highlight w:val="yellow"/>
        </w:rPr>
      </w:pPr>
    </w:p>
    <w:p w14:paraId="7901A31B" w14:textId="7232F19C" w:rsidR="00E140CA" w:rsidRPr="002D4DAE" w:rsidRDefault="00D30DF0" w:rsidP="002D4DAE">
      <w:pPr>
        <w:jc w:val="center"/>
        <w:rPr>
          <w:rFonts w:asciiTheme="minorHAnsi" w:hAnsiTheme="minorHAnsi"/>
          <w:highlight w:val="yellow"/>
        </w:rPr>
      </w:pPr>
      <w:r w:rsidRPr="002D4DAE">
        <w:rPr>
          <w:rFonts w:asciiTheme="minorHAnsi" w:hAnsiTheme="minorHAnsi"/>
          <w:b/>
          <w:bCs/>
        </w:rPr>
        <w:t>T</w:t>
      </w:r>
      <w:r w:rsidR="002D4DAE" w:rsidRPr="002D4DAE">
        <w:rPr>
          <w:rFonts w:asciiTheme="minorHAnsi" w:hAnsiTheme="minorHAnsi"/>
          <w:b/>
          <w:bCs/>
        </w:rPr>
        <w:t>utte le proposte</w:t>
      </w:r>
      <w:r w:rsidR="003F1C26" w:rsidRPr="002D4DAE">
        <w:rPr>
          <w:rFonts w:asciiTheme="minorHAnsi" w:hAnsiTheme="minorHAnsi"/>
          <w:b/>
          <w:bCs/>
        </w:rPr>
        <w:t xml:space="preserve"> </w:t>
      </w:r>
      <w:r w:rsidR="007D3326" w:rsidRPr="002D4DAE">
        <w:rPr>
          <w:rFonts w:asciiTheme="minorHAnsi" w:hAnsiTheme="minorHAnsi"/>
          <w:b/>
          <w:bCs/>
        </w:rPr>
        <w:t>sul sito:</w:t>
      </w:r>
      <w:r w:rsidR="007D3326" w:rsidRPr="002D4DAE">
        <w:rPr>
          <w:rFonts w:asciiTheme="minorHAnsi" w:hAnsiTheme="minorHAnsi"/>
        </w:rPr>
        <w:t xml:space="preserve"> </w:t>
      </w:r>
      <w:r w:rsidR="00A31CE7" w:rsidRPr="00A31CE7">
        <w:rPr>
          <w:rStyle w:val="Collegamentoipertestuale"/>
          <w:rFonts w:asciiTheme="minorHAnsi" w:hAnsiTheme="minorHAnsi"/>
          <w:lang w:val="en-US"/>
        </w:rPr>
        <w:t>https://donisolidali.casamica.it/pasqua/</w:t>
      </w:r>
    </w:p>
    <w:p w14:paraId="6BDA42A1" w14:textId="77777777" w:rsidR="007D3326" w:rsidRDefault="007D3326" w:rsidP="009A2757">
      <w:pPr>
        <w:jc w:val="both"/>
        <w:rPr>
          <w:rFonts w:asciiTheme="minorHAnsi" w:hAnsiTheme="minorHAnsi"/>
          <w:b/>
          <w:sz w:val="22"/>
          <w:szCs w:val="22"/>
        </w:rPr>
      </w:pPr>
    </w:p>
    <w:p w14:paraId="21C932D1" w14:textId="37793CF7" w:rsidR="009A2757" w:rsidRDefault="005D4936" w:rsidP="009A2757">
      <w:pPr>
        <w:jc w:val="center"/>
        <w:rPr>
          <w:rFonts w:asciiTheme="minorHAnsi" w:hAnsiTheme="minorHAnsi"/>
          <w:sz w:val="22"/>
          <w:szCs w:val="22"/>
        </w:rPr>
      </w:pPr>
      <w:r>
        <w:rPr>
          <w:noProof/>
        </w:rPr>
        <w:drawing>
          <wp:inline distT="0" distB="0" distL="0" distR="0" wp14:anchorId="550CD4B9" wp14:editId="342CA8D3">
            <wp:extent cx="1586487" cy="545354"/>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2906" cy="557873"/>
                    </a:xfrm>
                    <a:prstGeom prst="rect">
                      <a:avLst/>
                    </a:prstGeom>
                    <a:noFill/>
                    <a:ln>
                      <a:noFill/>
                    </a:ln>
                  </pic:spPr>
                </pic:pic>
              </a:graphicData>
            </a:graphic>
          </wp:inline>
        </w:drawing>
      </w:r>
    </w:p>
    <w:p w14:paraId="21C932D3" w14:textId="77777777" w:rsidR="009A2757" w:rsidRPr="00A43DF0" w:rsidRDefault="009A2757" w:rsidP="009A2757">
      <w:pPr>
        <w:jc w:val="both"/>
        <w:rPr>
          <w:rFonts w:asciiTheme="minorHAnsi" w:hAnsiTheme="minorHAnsi"/>
          <w:sz w:val="12"/>
          <w:szCs w:val="12"/>
        </w:rPr>
      </w:pPr>
    </w:p>
    <w:p w14:paraId="21C932D4" w14:textId="77777777" w:rsidR="009A2757" w:rsidRPr="009F785B" w:rsidRDefault="009A2757" w:rsidP="009A275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9F785B">
        <w:rPr>
          <w:rFonts w:asciiTheme="minorHAnsi" w:hAnsiTheme="minorHAnsi"/>
          <w:b/>
          <w:sz w:val="22"/>
          <w:szCs w:val="22"/>
        </w:rPr>
        <w:t>CasAmica onlus</w:t>
      </w:r>
      <w:r w:rsidRPr="009F785B">
        <w:rPr>
          <w:rFonts w:asciiTheme="minorHAnsi" w:hAnsiTheme="minorHAnsi"/>
          <w:sz w:val="22"/>
          <w:szCs w:val="22"/>
        </w:rPr>
        <w:t xml:space="preserve"> </w:t>
      </w:r>
    </w:p>
    <w:p w14:paraId="21C932D5" w14:textId="77777777" w:rsidR="009A2757" w:rsidRPr="008F2663" w:rsidRDefault="009A2757" w:rsidP="009A2757">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8F2663">
        <w:rPr>
          <w:rFonts w:asciiTheme="minorHAnsi" w:hAnsiTheme="minorHAnsi"/>
          <w:sz w:val="22"/>
          <w:szCs w:val="22"/>
        </w:rPr>
        <w:t xml:space="preserve">È il 1986 quando </w:t>
      </w:r>
      <w:r w:rsidRPr="008F2663">
        <w:rPr>
          <w:rFonts w:asciiTheme="minorHAnsi" w:hAnsiTheme="minorHAnsi"/>
          <w:b/>
          <w:sz w:val="22"/>
          <w:szCs w:val="22"/>
        </w:rPr>
        <w:t>Lucia Vedani</w:t>
      </w:r>
      <w:r w:rsidRPr="008F2663">
        <w:rPr>
          <w:rFonts w:asciiTheme="minorHAnsi" w:hAnsiTheme="minorHAnsi"/>
          <w:sz w:val="22"/>
          <w:szCs w:val="22"/>
        </w:rPr>
        <w:t>, accompagnando i figli a scuola, si imbatte ogni giorno nelle numerose persone che dormono sulle panchine di piazzale Gorini, nei pressi dell’Istituto Nazionale dei Tumori. Sono malati, insieme ai loro parenti, che la notte, per mancanza di mezzi e provenendo da altre città, non hanno un luogo dove stare. Persone angosciate e disorientate che, oltre a un tetto sotto il quale pernottare e ripararsi, hanno bisogno di sostegno morale e psicologico. Lucia decide così di rendere concreto un grande sogno e realizza una prima casa di accoglienza con 16 posti letto per offrire ospitalità sia ai malati che ai loro familiari.</w:t>
      </w:r>
    </w:p>
    <w:p w14:paraId="21C932D6" w14:textId="6832895D" w:rsidR="009A2757" w:rsidRPr="008F2663" w:rsidRDefault="009A2757" w:rsidP="009A2757">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8F2663">
        <w:rPr>
          <w:rFonts w:asciiTheme="minorHAnsi" w:hAnsiTheme="minorHAnsi"/>
          <w:sz w:val="22"/>
          <w:szCs w:val="22"/>
        </w:rPr>
        <w:t>Le case oggi sono diventate 6</w:t>
      </w:r>
      <w:r w:rsidR="00E603A8">
        <w:rPr>
          <w:rFonts w:asciiTheme="minorHAnsi" w:hAnsiTheme="minorHAnsi"/>
          <w:sz w:val="22"/>
          <w:szCs w:val="22"/>
        </w:rPr>
        <w:t xml:space="preserve">, più una </w:t>
      </w:r>
      <w:r w:rsidR="003F6FED">
        <w:rPr>
          <w:rFonts w:asciiTheme="minorHAnsi" w:hAnsiTheme="minorHAnsi"/>
          <w:sz w:val="22"/>
          <w:szCs w:val="22"/>
        </w:rPr>
        <w:t>di futura costruzione</w:t>
      </w:r>
      <w:r w:rsidRPr="008F2663">
        <w:rPr>
          <w:rFonts w:asciiTheme="minorHAnsi" w:hAnsiTheme="minorHAnsi"/>
          <w:sz w:val="22"/>
          <w:szCs w:val="22"/>
        </w:rPr>
        <w:t>. Tutte sorgono vicino ad alcuni tra i maggiori centri sanitari di riferimento italiani.</w:t>
      </w:r>
    </w:p>
    <w:p w14:paraId="21C932D7" w14:textId="77777777" w:rsidR="009A2757" w:rsidRPr="00174099" w:rsidRDefault="00A001F6" w:rsidP="009A2757">
      <w:pPr>
        <w:pBdr>
          <w:top w:val="single" w:sz="4" w:space="1" w:color="auto"/>
          <w:left w:val="single" w:sz="4" w:space="4" w:color="auto"/>
          <w:bottom w:val="single" w:sz="4" w:space="1" w:color="auto"/>
          <w:right w:val="single" w:sz="4" w:space="4" w:color="auto"/>
        </w:pBdr>
        <w:rPr>
          <w:rFonts w:asciiTheme="minorHAnsi" w:hAnsiTheme="minorHAnsi"/>
          <w:b/>
          <w:sz w:val="22"/>
          <w:szCs w:val="22"/>
          <w:lang w:val="en-US"/>
        </w:rPr>
      </w:pPr>
      <w:hyperlink r:id="rId13" w:history="1">
        <w:r w:rsidR="009A2757" w:rsidRPr="00174099">
          <w:rPr>
            <w:rStyle w:val="Collegamentoipertestuale"/>
            <w:rFonts w:asciiTheme="minorHAnsi" w:hAnsiTheme="minorHAnsi"/>
            <w:sz w:val="22"/>
            <w:szCs w:val="22"/>
            <w:lang w:val="en-US"/>
          </w:rPr>
          <w:t>www.casamica.it</w:t>
        </w:r>
      </w:hyperlink>
    </w:p>
    <w:p w14:paraId="7D7C01D2" w14:textId="77777777" w:rsidR="008C3571" w:rsidRPr="00174099" w:rsidRDefault="008C3571" w:rsidP="009A2757">
      <w:pPr>
        <w:rPr>
          <w:i/>
          <w:iCs/>
          <w:lang w:val="en-US"/>
        </w:rPr>
      </w:pPr>
    </w:p>
    <w:p w14:paraId="21C932F6" w14:textId="77777777" w:rsidR="009A2757" w:rsidRPr="00174099" w:rsidRDefault="009A2757" w:rsidP="009A2757">
      <w:pPr>
        <w:shd w:val="clear" w:color="auto" w:fill="FFFFFF"/>
        <w:rPr>
          <w:rFonts w:asciiTheme="minorHAnsi" w:hAnsiTheme="minorHAnsi"/>
          <w:b/>
          <w:color w:val="000000"/>
          <w:sz w:val="22"/>
          <w:szCs w:val="22"/>
          <w:u w:val="single"/>
          <w:lang w:val="en-US"/>
        </w:rPr>
      </w:pPr>
      <w:r w:rsidRPr="00174099">
        <w:rPr>
          <w:rFonts w:asciiTheme="minorHAnsi" w:hAnsiTheme="minorHAnsi"/>
          <w:b/>
          <w:color w:val="000000"/>
          <w:sz w:val="22"/>
          <w:szCs w:val="22"/>
          <w:u w:val="single"/>
          <w:lang w:val="en-US"/>
        </w:rPr>
        <w:t>Ufficio Stampa Atlantis Company</w:t>
      </w:r>
    </w:p>
    <w:p w14:paraId="21C932F7" w14:textId="77777777" w:rsidR="009A2757" w:rsidRPr="00174099" w:rsidRDefault="009A2757" w:rsidP="009A2757">
      <w:pPr>
        <w:shd w:val="clear" w:color="auto" w:fill="FFFFFF"/>
        <w:rPr>
          <w:color w:val="000000"/>
          <w:sz w:val="22"/>
          <w:szCs w:val="22"/>
          <w:lang w:val="en-US"/>
        </w:rPr>
      </w:pPr>
    </w:p>
    <w:p w14:paraId="3494BFCD" w14:textId="56FA8724" w:rsidR="008E4E8D" w:rsidRDefault="007909EC" w:rsidP="008E4E8D">
      <w:pPr>
        <w:tabs>
          <w:tab w:val="left" w:pos="10348"/>
          <w:tab w:val="left" w:pos="10773"/>
        </w:tabs>
        <w:jc w:val="both"/>
        <w:rPr>
          <w:rFonts w:asciiTheme="minorHAnsi" w:eastAsia="Microsoft YaHei" w:hAnsiTheme="minorHAnsi" w:cs="Consolas"/>
          <w:b/>
          <w:color w:val="000000"/>
          <w:sz w:val="22"/>
          <w:szCs w:val="22"/>
        </w:rPr>
      </w:pPr>
      <w:r>
        <w:rPr>
          <w:rFonts w:asciiTheme="minorHAnsi" w:eastAsia="Microsoft YaHei" w:hAnsiTheme="minorHAnsi" w:cs="Consolas"/>
          <w:b/>
          <w:color w:val="000000"/>
          <w:sz w:val="22"/>
          <w:szCs w:val="22"/>
        </w:rPr>
        <w:t>Anna Longhini</w:t>
      </w:r>
      <w:r w:rsidR="008E4E8D">
        <w:rPr>
          <w:rFonts w:asciiTheme="minorHAnsi" w:eastAsia="Microsoft YaHei" w:hAnsiTheme="minorHAnsi" w:cs="Consolas"/>
          <w:b/>
          <w:color w:val="000000"/>
          <w:sz w:val="22"/>
          <w:szCs w:val="22"/>
        </w:rPr>
        <w:t xml:space="preserve"> </w:t>
      </w:r>
      <w:r w:rsidR="008E4E8D" w:rsidRPr="005E7F15">
        <w:rPr>
          <w:rFonts w:asciiTheme="minorHAnsi" w:eastAsia="Microsoft YaHei" w:hAnsiTheme="minorHAnsi" w:cs="Consolas"/>
          <w:bCs/>
          <w:color w:val="000000"/>
          <w:sz w:val="22"/>
          <w:szCs w:val="22"/>
        </w:rPr>
        <w:t xml:space="preserve">– </w:t>
      </w:r>
      <w:r w:rsidR="008E4E8D" w:rsidRPr="008E4E8D">
        <w:rPr>
          <w:rFonts w:asciiTheme="minorHAnsi" w:eastAsia="Microsoft YaHei" w:hAnsiTheme="minorHAnsi" w:cs="Consolas"/>
          <w:bCs/>
          <w:color w:val="000000"/>
          <w:sz w:val="22"/>
          <w:szCs w:val="22"/>
        </w:rPr>
        <w:t>375.</w:t>
      </w:r>
      <w:r>
        <w:rPr>
          <w:rFonts w:asciiTheme="minorHAnsi" w:eastAsia="Microsoft YaHei" w:hAnsiTheme="minorHAnsi" w:cs="Consolas"/>
          <w:bCs/>
          <w:color w:val="000000"/>
          <w:sz w:val="22"/>
          <w:szCs w:val="22"/>
        </w:rPr>
        <w:t>7259185</w:t>
      </w:r>
      <w:r w:rsidR="008E4E8D" w:rsidRPr="008E4E8D">
        <w:rPr>
          <w:rFonts w:asciiTheme="minorHAnsi" w:eastAsia="Microsoft YaHei" w:hAnsiTheme="minorHAnsi" w:cs="Consolas"/>
          <w:bCs/>
          <w:color w:val="000000"/>
          <w:sz w:val="22"/>
          <w:szCs w:val="22"/>
        </w:rPr>
        <w:t xml:space="preserve">, </w:t>
      </w:r>
      <w:hyperlink r:id="rId14" w:history="1">
        <w:r w:rsidRPr="00F74437">
          <w:rPr>
            <w:rStyle w:val="Collegamentoipertestuale"/>
            <w:rFonts w:asciiTheme="minorHAnsi" w:eastAsia="Microsoft YaHei" w:hAnsiTheme="minorHAnsi" w:cs="Consolas"/>
            <w:bCs/>
            <w:sz w:val="22"/>
            <w:szCs w:val="22"/>
          </w:rPr>
          <w:t>anna.longhini@atlantiscompany.it</w:t>
        </w:r>
      </w:hyperlink>
      <w:r>
        <w:rPr>
          <w:rFonts w:asciiTheme="minorHAnsi" w:eastAsia="Microsoft YaHei" w:hAnsiTheme="minorHAnsi" w:cs="Consolas"/>
          <w:bCs/>
          <w:color w:val="000000"/>
          <w:sz w:val="22"/>
          <w:szCs w:val="22"/>
        </w:rPr>
        <w:t xml:space="preserve"> </w:t>
      </w:r>
    </w:p>
    <w:p w14:paraId="6F822D9F" w14:textId="6472144B" w:rsidR="005E3A03" w:rsidRDefault="00A8571D" w:rsidP="009A2757">
      <w:pPr>
        <w:tabs>
          <w:tab w:val="left" w:pos="10348"/>
          <w:tab w:val="left" w:pos="10773"/>
        </w:tabs>
        <w:jc w:val="both"/>
        <w:rPr>
          <w:rFonts w:asciiTheme="minorHAnsi" w:eastAsiaTheme="minorEastAsia" w:hAnsiTheme="minorHAnsi" w:cstheme="minorHAnsi"/>
          <w:noProof/>
          <w:color w:val="0000FF"/>
          <w:sz w:val="22"/>
          <w:szCs w:val="22"/>
          <w:u w:val="single"/>
        </w:rPr>
      </w:pPr>
      <w:r w:rsidRPr="00BA67DC">
        <w:rPr>
          <w:rFonts w:asciiTheme="minorHAnsi" w:eastAsia="Microsoft YaHei" w:hAnsiTheme="minorHAnsi" w:cs="Consolas"/>
          <w:b/>
          <w:color w:val="000000"/>
          <w:sz w:val="22"/>
          <w:szCs w:val="22"/>
          <w:lang w:eastAsia="en-US"/>
        </w:rPr>
        <w:t>Valeria Longoni</w:t>
      </w:r>
      <w:r>
        <w:rPr>
          <w:rFonts w:asciiTheme="minorHAnsi" w:eastAsia="Microsoft YaHei" w:hAnsiTheme="minorHAnsi" w:cs="Consolas"/>
          <w:b/>
          <w:color w:val="000000"/>
          <w:sz w:val="22"/>
          <w:szCs w:val="22"/>
          <w:lang w:eastAsia="en-US"/>
        </w:rPr>
        <w:t xml:space="preserve"> </w:t>
      </w:r>
      <w:r w:rsidRPr="00B42986">
        <w:rPr>
          <w:rFonts w:asciiTheme="minorHAnsi" w:eastAsia="Microsoft YaHei" w:hAnsiTheme="minorHAnsi" w:cs="Consolas"/>
          <w:bCs/>
          <w:color w:val="000000"/>
          <w:sz w:val="22"/>
          <w:szCs w:val="22"/>
          <w:lang w:eastAsia="en-US"/>
        </w:rPr>
        <w:t xml:space="preserve">– </w:t>
      </w:r>
      <w:r w:rsidRPr="00186C50">
        <w:rPr>
          <w:rFonts w:asciiTheme="minorHAnsi" w:eastAsiaTheme="minorEastAsia" w:hAnsiTheme="minorHAnsi" w:cstheme="minorHAnsi"/>
          <w:noProof/>
          <w:sz w:val="22"/>
          <w:szCs w:val="22"/>
        </w:rPr>
        <w:t>375</w:t>
      </w:r>
      <w:r w:rsidR="00E55003">
        <w:rPr>
          <w:rFonts w:asciiTheme="minorHAnsi" w:eastAsiaTheme="minorEastAsia" w:hAnsiTheme="minorHAnsi" w:cstheme="minorHAnsi"/>
          <w:noProof/>
          <w:sz w:val="22"/>
          <w:szCs w:val="22"/>
        </w:rPr>
        <w:t>.</w:t>
      </w:r>
      <w:r w:rsidRPr="00186C50">
        <w:rPr>
          <w:rFonts w:asciiTheme="minorHAnsi" w:eastAsiaTheme="minorEastAsia" w:hAnsiTheme="minorHAnsi" w:cstheme="minorHAnsi"/>
          <w:noProof/>
          <w:sz w:val="22"/>
          <w:szCs w:val="22"/>
        </w:rPr>
        <w:t>5189415</w:t>
      </w:r>
      <w:r w:rsidR="00E55003">
        <w:rPr>
          <w:rFonts w:asciiTheme="minorHAnsi" w:eastAsiaTheme="minorEastAsia" w:hAnsiTheme="minorHAnsi" w:cstheme="minorHAnsi"/>
          <w:noProof/>
          <w:sz w:val="22"/>
          <w:szCs w:val="22"/>
        </w:rPr>
        <w:t>,</w:t>
      </w:r>
      <w:r w:rsidRPr="00186C50">
        <w:rPr>
          <w:rFonts w:asciiTheme="minorHAnsi" w:eastAsiaTheme="minorEastAsia" w:hAnsiTheme="minorHAnsi" w:cstheme="minorHAnsi"/>
          <w:noProof/>
          <w:sz w:val="22"/>
          <w:szCs w:val="22"/>
        </w:rPr>
        <w:t xml:space="preserve"> </w:t>
      </w:r>
      <w:hyperlink r:id="rId15" w:history="1">
        <w:r w:rsidRPr="00186C50">
          <w:rPr>
            <w:rFonts w:asciiTheme="minorHAnsi" w:eastAsiaTheme="minorEastAsia" w:hAnsiTheme="minorHAnsi" w:cstheme="minorHAnsi"/>
            <w:noProof/>
            <w:color w:val="0000FF"/>
            <w:sz w:val="22"/>
            <w:szCs w:val="22"/>
            <w:u w:val="single"/>
          </w:rPr>
          <w:t>valeria.longoni@atlantiscompany.it</w:t>
        </w:r>
      </w:hyperlink>
    </w:p>
    <w:p w14:paraId="1086FC2F" w14:textId="0781655B" w:rsidR="00DD7AED" w:rsidRDefault="009A2757" w:rsidP="00DD7AED">
      <w:pPr>
        <w:tabs>
          <w:tab w:val="left" w:pos="10348"/>
          <w:tab w:val="left" w:pos="10773"/>
        </w:tabs>
        <w:jc w:val="both"/>
        <w:rPr>
          <w:rFonts w:asciiTheme="minorHAnsi" w:eastAsia="Microsoft YaHei" w:hAnsiTheme="minorHAnsi" w:cs="Consolas"/>
          <w:color w:val="000000"/>
          <w:sz w:val="22"/>
          <w:szCs w:val="22"/>
        </w:rPr>
      </w:pPr>
      <w:r w:rsidRPr="009A2757">
        <w:rPr>
          <w:rFonts w:asciiTheme="minorHAnsi" w:eastAsia="Microsoft YaHei" w:hAnsiTheme="minorHAnsi" w:cs="Consolas"/>
          <w:b/>
          <w:color w:val="000000"/>
          <w:sz w:val="22"/>
          <w:szCs w:val="22"/>
        </w:rPr>
        <w:t>Alessia De Rubeis</w:t>
      </w:r>
      <w:r w:rsidRPr="009A2757">
        <w:rPr>
          <w:rFonts w:asciiTheme="minorHAnsi" w:eastAsia="Microsoft YaHei" w:hAnsiTheme="minorHAnsi" w:cs="Consolas"/>
          <w:color w:val="000000"/>
          <w:sz w:val="22"/>
          <w:szCs w:val="22"/>
        </w:rPr>
        <w:t xml:space="preserve"> </w:t>
      </w:r>
      <w:r w:rsidR="00E437A7">
        <w:rPr>
          <w:rFonts w:asciiTheme="minorHAnsi" w:eastAsia="Microsoft YaHei" w:hAnsiTheme="minorHAnsi" w:cs="Consolas"/>
          <w:color w:val="000000"/>
          <w:sz w:val="22"/>
          <w:szCs w:val="22"/>
        </w:rPr>
        <w:t>–</w:t>
      </w:r>
      <w:r w:rsidRPr="009A2757">
        <w:rPr>
          <w:rFonts w:asciiTheme="minorHAnsi" w:eastAsia="Microsoft YaHei" w:hAnsiTheme="minorHAnsi" w:cs="Consolas"/>
          <w:color w:val="000000"/>
          <w:sz w:val="22"/>
          <w:szCs w:val="22"/>
        </w:rPr>
        <w:t xml:space="preserve"> 334</w:t>
      </w:r>
      <w:r w:rsidR="00E55003">
        <w:rPr>
          <w:rFonts w:asciiTheme="minorHAnsi" w:eastAsia="Microsoft YaHei" w:hAnsiTheme="minorHAnsi" w:cs="Consolas"/>
          <w:color w:val="000000"/>
          <w:sz w:val="22"/>
          <w:szCs w:val="22"/>
        </w:rPr>
        <w:t>.</w:t>
      </w:r>
      <w:r w:rsidRPr="009A2757">
        <w:rPr>
          <w:rFonts w:asciiTheme="minorHAnsi" w:eastAsia="Microsoft YaHei" w:hAnsiTheme="minorHAnsi" w:cs="Consolas"/>
          <w:color w:val="000000"/>
          <w:sz w:val="22"/>
          <w:szCs w:val="22"/>
        </w:rPr>
        <w:t>9610869</w:t>
      </w:r>
      <w:r w:rsidR="00E55003">
        <w:rPr>
          <w:rFonts w:asciiTheme="minorHAnsi" w:eastAsia="Microsoft YaHei" w:hAnsiTheme="minorHAnsi" w:cs="Consolas"/>
          <w:color w:val="000000"/>
          <w:sz w:val="22"/>
          <w:szCs w:val="22"/>
        </w:rPr>
        <w:t>,</w:t>
      </w:r>
      <w:r w:rsidRPr="009A2757">
        <w:rPr>
          <w:rFonts w:asciiTheme="minorHAnsi" w:eastAsia="Microsoft YaHei" w:hAnsiTheme="minorHAnsi" w:cs="Consolas"/>
          <w:color w:val="000000"/>
          <w:sz w:val="22"/>
          <w:szCs w:val="22"/>
        </w:rPr>
        <w:t xml:space="preserve"> </w:t>
      </w:r>
      <w:hyperlink r:id="rId16" w:history="1">
        <w:r w:rsidR="00E55003" w:rsidRPr="00F54446">
          <w:rPr>
            <w:rStyle w:val="Collegamentoipertestuale"/>
            <w:rFonts w:asciiTheme="minorHAnsi" w:eastAsia="Microsoft YaHei" w:hAnsiTheme="minorHAnsi" w:cs="Consolas"/>
            <w:sz w:val="22"/>
            <w:szCs w:val="22"/>
          </w:rPr>
          <w:t>alessia.derubeis@atlantiscompany.it</w:t>
        </w:r>
      </w:hyperlink>
      <w:r w:rsidRPr="009A2757">
        <w:rPr>
          <w:rFonts w:asciiTheme="minorHAnsi" w:eastAsia="Microsoft YaHei" w:hAnsiTheme="minorHAnsi" w:cs="Consolas"/>
          <w:color w:val="000000"/>
          <w:sz w:val="22"/>
          <w:szCs w:val="22"/>
        </w:rPr>
        <w:t xml:space="preserve"> </w:t>
      </w:r>
    </w:p>
    <w:p w14:paraId="533E99BA" w14:textId="1C6DA6EC" w:rsidR="00BF0F02" w:rsidRDefault="00A8571D" w:rsidP="00DD7AED">
      <w:pPr>
        <w:tabs>
          <w:tab w:val="left" w:pos="10348"/>
          <w:tab w:val="left" w:pos="10773"/>
        </w:tabs>
        <w:jc w:val="both"/>
        <w:rPr>
          <w:rStyle w:val="Collegamentoipertestuale"/>
          <w:rFonts w:asciiTheme="minorHAnsi" w:eastAsia="Microsoft YaHei" w:hAnsiTheme="minorHAnsi" w:cs="Consolas"/>
          <w:sz w:val="22"/>
          <w:szCs w:val="22"/>
        </w:rPr>
      </w:pPr>
      <w:r w:rsidRPr="009A2757">
        <w:rPr>
          <w:rFonts w:asciiTheme="minorHAnsi" w:eastAsia="Microsoft YaHei" w:hAnsiTheme="minorHAnsi" w:cs="Consolas"/>
          <w:b/>
          <w:color w:val="000000"/>
          <w:sz w:val="22"/>
          <w:szCs w:val="22"/>
        </w:rPr>
        <w:t xml:space="preserve">Marta Seu </w:t>
      </w:r>
      <w:r w:rsidRPr="00B42986">
        <w:rPr>
          <w:rFonts w:asciiTheme="minorHAnsi" w:eastAsia="Microsoft YaHei" w:hAnsiTheme="minorHAnsi" w:cs="Consolas"/>
          <w:bCs/>
          <w:color w:val="000000"/>
          <w:sz w:val="22"/>
          <w:szCs w:val="22"/>
        </w:rPr>
        <w:t>–</w:t>
      </w:r>
      <w:r w:rsidRPr="009A2757">
        <w:rPr>
          <w:rFonts w:asciiTheme="minorHAnsi" w:hAnsiTheme="minorHAnsi"/>
          <w:color w:val="000000"/>
          <w:sz w:val="22"/>
          <w:szCs w:val="22"/>
        </w:rPr>
        <w:t xml:space="preserve"> </w:t>
      </w:r>
      <w:r w:rsidRPr="009A2757">
        <w:rPr>
          <w:rFonts w:asciiTheme="minorHAnsi" w:eastAsia="Microsoft YaHei" w:hAnsiTheme="minorHAnsi" w:cs="Consolas"/>
          <w:color w:val="000000"/>
          <w:sz w:val="22"/>
          <w:szCs w:val="22"/>
        </w:rPr>
        <w:t>392</w:t>
      </w:r>
      <w:r w:rsidR="00ED79ED">
        <w:rPr>
          <w:rFonts w:asciiTheme="minorHAnsi" w:eastAsia="Microsoft YaHei" w:hAnsiTheme="minorHAnsi" w:cs="Consolas"/>
          <w:color w:val="000000"/>
          <w:sz w:val="22"/>
          <w:szCs w:val="22"/>
        </w:rPr>
        <w:t>.</w:t>
      </w:r>
      <w:r w:rsidRPr="009A2757">
        <w:rPr>
          <w:rFonts w:asciiTheme="minorHAnsi" w:eastAsia="Microsoft YaHei" w:hAnsiTheme="minorHAnsi" w:cs="Consolas"/>
          <w:color w:val="000000"/>
          <w:sz w:val="22"/>
          <w:szCs w:val="22"/>
        </w:rPr>
        <w:t>3227952</w:t>
      </w:r>
      <w:r w:rsidR="00E55003">
        <w:rPr>
          <w:rFonts w:asciiTheme="minorHAnsi" w:hAnsiTheme="minorHAnsi"/>
          <w:color w:val="000000"/>
          <w:sz w:val="22"/>
          <w:szCs w:val="22"/>
        </w:rPr>
        <w:t xml:space="preserve">, </w:t>
      </w:r>
      <w:hyperlink r:id="rId17" w:history="1">
        <w:r w:rsidR="009A14AE" w:rsidRPr="00F54446">
          <w:rPr>
            <w:rStyle w:val="Collegamentoipertestuale"/>
            <w:rFonts w:asciiTheme="minorHAnsi" w:eastAsia="Microsoft YaHei" w:hAnsiTheme="minorHAnsi" w:cs="Consolas"/>
            <w:sz w:val="22"/>
            <w:szCs w:val="22"/>
          </w:rPr>
          <w:t>marta.seu@atlantiscompany.it</w:t>
        </w:r>
      </w:hyperlink>
    </w:p>
    <w:sectPr w:rsidR="00BF0F02" w:rsidSect="00CD520A">
      <w:pgSz w:w="11906" w:h="16838"/>
      <w:pgMar w:top="568" w:right="1021" w:bottom="1134" w:left="1021" w:header="56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E314" w14:textId="77777777" w:rsidR="002B7900" w:rsidRDefault="002B7900" w:rsidP="007441D6">
      <w:r>
        <w:separator/>
      </w:r>
    </w:p>
  </w:endnote>
  <w:endnote w:type="continuationSeparator" w:id="0">
    <w:p w14:paraId="0DF43F63" w14:textId="77777777" w:rsidR="002B7900" w:rsidRDefault="002B7900" w:rsidP="007441D6">
      <w:r>
        <w:continuationSeparator/>
      </w:r>
    </w:p>
  </w:endnote>
  <w:endnote w:type="continuationNotice" w:id="1">
    <w:p w14:paraId="54580A3A" w14:textId="77777777" w:rsidR="002B7900" w:rsidRDefault="002B7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B6E2" w14:textId="77777777" w:rsidR="002B7900" w:rsidRDefault="002B7900" w:rsidP="007441D6">
      <w:r>
        <w:separator/>
      </w:r>
    </w:p>
  </w:footnote>
  <w:footnote w:type="continuationSeparator" w:id="0">
    <w:p w14:paraId="6895DE4D" w14:textId="77777777" w:rsidR="002B7900" w:rsidRDefault="002B7900" w:rsidP="007441D6">
      <w:r>
        <w:continuationSeparator/>
      </w:r>
    </w:p>
  </w:footnote>
  <w:footnote w:type="continuationNotice" w:id="1">
    <w:p w14:paraId="794D9F92" w14:textId="77777777" w:rsidR="002B7900" w:rsidRDefault="002B79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B4"/>
    <w:multiLevelType w:val="hybridMultilevel"/>
    <w:tmpl w:val="3D7C28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CD2652"/>
    <w:multiLevelType w:val="hybridMultilevel"/>
    <w:tmpl w:val="851E4E20"/>
    <w:lvl w:ilvl="0" w:tplc="D004D20C">
      <w:start w:val="1"/>
      <w:numFmt w:val="bullet"/>
      <w:lvlText w:val=""/>
      <w:lvlJc w:val="right"/>
      <w:pPr>
        <w:tabs>
          <w:tab w:val="num" w:pos="720"/>
        </w:tabs>
        <w:ind w:left="720" w:hanging="360"/>
      </w:pPr>
      <w:rPr>
        <w:rFonts w:ascii="Symbol" w:hAnsi="Symbol" w:hint="default"/>
      </w:rPr>
    </w:lvl>
    <w:lvl w:ilvl="1" w:tplc="555AC508" w:tentative="1">
      <w:start w:val="1"/>
      <w:numFmt w:val="bullet"/>
      <w:lvlText w:val=""/>
      <w:lvlJc w:val="left"/>
      <w:pPr>
        <w:tabs>
          <w:tab w:val="num" w:pos="1440"/>
        </w:tabs>
        <w:ind w:left="1440" w:hanging="360"/>
      </w:pPr>
      <w:rPr>
        <w:rFonts w:ascii="Wingdings" w:hAnsi="Wingdings" w:hint="default"/>
      </w:rPr>
    </w:lvl>
    <w:lvl w:ilvl="2" w:tplc="5E1E3BEA" w:tentative="1">
      <w:start w:val="1"/>
      <w:numFmt w:val="bullet"/>
      <w:lvlText w:val=""/>
      <w:lvlJc w:val="left"/>
      <w:pPr>
        <w:tabs>
          <w:tab w:val="num" w:pos="2160"/>
        </w:tabs>
        <w:ind w:left="2160" w:hanging="360"/>
      </w:pPr>
      <w:rPr>
        <w:rFonts w:ascii="Wingdings" w:hAnsi="Wingdings" w:hint="default"/>
      </w:rPr>
    </w:lvl>
    <w:lvl w:ilvl="3" w:tplc="F1D87B7E" w:tentative="1">
      <w:start w:val="1"/>
      <w:numFmt w:val="bullet"/>
      <w:lvlText w:val=""/>
      <w:lvlJc w:val="left"/>
      <w:pPr>
        <w:tabs>
          <w:tab w:val="num" w:pos="2880"/>
        </w:tabs>
        <w:ind w:left="2880" w:hanging="360"/>
      </w:pPr>
      <w:rPr>
        <w:rFonts w:ascii="Wingdings" w:hAnsi="Wingdings" w:hint="default"/>
      </w:rPr>
    </w:lvl>
    <w:lvl w:ilvl="4" w:tplc="F72E6B12" w:tentative="1">
      <w:start w:val="1"/>
      <w:numFmt w:val="bullet"/>
      <w:lvlText w:val=""/>
      <w:lvlJc w:val="left"/>
      <w:pPr>
        <w:tabs>
          <w:tab w:val="num" w:pos="3600"/>
        </w:tabs>
        <w:ind w:left="3600" w:hanging="360"/>
      </w:pPr>
      <w:rPr>
        <w:rFonts w:ascii="Wingdings" w:hAnsi="Wingdings" w:hint="default"/>
      </w:rPr>
    </w:lvl>
    <w:lvl w:ilvl="5" w:tplc="0EB0F8B8" w:tentative="1">
      <w:start w:val="1"/>
      <w:numFmt w:val="bullet"/>
      <w:lvlText w:val=""/>
      <w:lvlJc w:val="left"/>
      <w:pPr>
        <w:tabs>
          <w:tab w:val="num" w:pos="4320"/>
        </w:tabs>
        <w:ind w:left="4320" w:hanging="360"/>
      </w:pPr>
      <w:rPr>
        <w:rFonts w:ascii="Wingdings" w:hAnsi="Wingdings" w:hint="default"/>
      </w:rPr>
    </w:lvl>
    <w:lvl w:ilvl="6" w:tplc="62524E52" w:tentative="1">
      <w:start w:val="1"/>
      <w:numFmt w:val="bullet"/>
      <w:lvlText w:val=""/>
      <w:lvlJc w:val="left"/>
      <w:pPr>
        <w:tabs>
          <w:tab w:val="num" w:pos="5040"/>
        </w:tabs>
        <w:ind w:left="5040" w:hanging="360"/>
      </w:pPr>
      <w:rPr>
        <w:rFonts w:ascii="Wingdings" w:hAnsi="Wingdings" w:hint="default"/>
      </w:rPr>
    </w:lvl>
    <w:lvl w:ilvl="7" w:tplc="0BB0BB3E" w:tentative="1">
      <w:start w:val="1"/>
      <w:numFmt w:val="bullet"/>
      <w:lvlText w:val=""/>
      <w:lvlJc w:val="left"/>
      <w:pPr>
        <w:tabs>
          <w:tab w:val="num" w:pos="5760"/>
        </w:tabs>
        <w:ind w:left="5760" w:hanging="360"/>
      </w:pPr>
      <w:rPr>
        <w:rFonts w:ascii="Wingdings" w:hAnsi="Wingdings" w:hint="default"/>
      </w:rPr>
    </w:lvl>
    <w:lvl w:ilvl="8" w:tplc="DCEA82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48AE"/>
    <w:multiLevelType w:val="hybridMultilevel"/>
    <w:tmpl w:val="01661312"/>
    <w:lvl w:ilvl="0" w:tplc="D004D20C">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9E37F6"/>
    <w:multiLevelType w:val="hybridMultilevel"/>
    <w:tmpl w:val="4ED48602"/>
    <w:lvl w:ilvl="0" w:tplc="667ADC68">
      <w:start w:val="1"/>
      <w:numFmt w:val="bullet"/>
      <w:lvlText w:val="•"/>
      <w:lvlJc w:val="left"/>
      <w:pPr>
        <w:tabs>
          <w:tab w:val="num" w:pos="720"/>
        </w:tabs>
        <w:ind w:left="720" w:hanging="360"/>
      </w:pPr>
      <w:rPr>
        <w:rFonts w:ascii="Arial" w:hAnsi="Arial" w:hint="default"/>
      </w:rPr>
    </w:lvl>
    <w:lvl w:ilvl="1" w:tplc="10641620">
      <w:start w:val="1"/>
      <w:numFmt w:val="bullet"/>
      <w:lvlText w:val="•"/>
      <w:lvlJc w:val="left"/>
      <w:pPr>
        <w:tabs>
          <w:tab w:val="num" w:pos="1440"/>
        </w:tabs>
        <w:ind w:left="1440" w:hanging="360"/>
      </w:pPr>
      <w:rPr>
        <w:rFonts w:ascii="Arial" w:hAnsi="Arial" w:hint="default"/>
      </w:rPr>
    </w:lvl>
    <w:lvl w:ilvl="2" w:tplc="4266BC92" w:tentative="1">
      <w:start w:val="1"/>
      <w:numFmt w:val="bullet"/>
      <w:lvlText w:val="•"/>
      <w:lvlJc w:val="left"/>
      <w:pPr>
        <w:tabs>
          <w:tab w:val="num" w:pos="2160"/>
        </w:tabs>
        <w:ind w:left="2160" w:hanging="360"/>
      </w:pPr>
      <w:rPr>
        <w:rFonts w:ascii="Arial" w:hAnsi="Arial" w:hint="default"/>
      </w:rPr>
    </w:lvl>
    <w:lvl w:ilvl="3" w:tplc="B5C8340C" w:tentative="1">
      <w:start w:val="1"/>
      <w:numFmt w:val="bullet"/>
      <w:lvlText w:val="•"/>
      <w:lvlJc w:val="left"/>
      <w:pPr>
        <w:tabs>
          <w:tab w:val="num" w:pos="2880"/>
        </w:tabs>
        <w:ind w:left="2880" w:hanging="360"/>
      </w:pPr>
      <w:rPr>
        <w:rFonts w:ascii="Arial" w:hAnsi="Arial" w:hint="default"/>
      </w:rPr>
    </w:lvl>
    <w:lvl w:ilvl="4" w:tplc="297264C0" w:tentative="1">
      <w:start w:val="1"/>
      <w:numFmt w:val="bullet"/>
      <w:lvlText w:val="•"/>
      <w:lvlJc w:val="left"/>
      <w:pPr>
        <w:tabs>
          <w:tab w:val="num" w:pos="3600"/>
        </w:tabs>
        <w:ind w:left="3600" w:hanging="360"/>
      </w:pPr>
      <w:rPr>
        <w:rFonts w:ascii="Arial" w:hAnsi="Arial" w:hint="default"/>
      </w:rPr>
    </w:lvl>
    <w:lvl w:ilvl="5" w:tplc="93468170" w:tentative="1">
      <w:start w:val="1"/>
      <w:numFmt w:val="bullet"/>
      <w:lvlText w:val="•"/>
      <w:lvlJc w:val="left"/>
      <w:pPr>
        <w:tabs>
          <w:tab w:val="num" w:pos="4320"/>
        </w:tabs>
        <w:ind w:left="4320" w:hanging="360"/>
      </w:pPr>
      <w:rPr>
        <w:rFonts w:ascii="Arial" w:hAnsi="Arial" w:hint="default"/>
      </w:rPr>
    </w:lvl>
    <w:lvl w:ilvl="6" w:tplc="1BB8B3E6" w:tentative="1">
      <w:start w:val="1"/>
      <w:numFmt w:val="bullet"/>
      <w:lvlText w:val="•"/>
      <w:lvlJc w:val="left"/>
      <w:pPr>
        <w:tabs>
          <w:tab w:val="num" w:pos="5040"/>
        </w:tabs>
        <w:ind w:left="5040" w:hanging="360"/>
      </w:pPr>
      <w:rPr>
        <w:rFonts w:ascii="Arial" w:hAnsi="Arial" w:hint="default"/>
      </w:rPr>
    </w:lvl>
    <w:lvl w:ilvl="7" w:tplc="F134F896" w:tentative="1">
      <w:start w:val="1"/>
      <w:numFmt w:val="bullet"/>
      <w:lvlText w:val="•"/>
      <w:lvlJc w:val="left"/>
      <w:pPr>
        <w:tabs>
          <w:tab w:val="num" w:pos="5760"/>
        </w:tabs>
        <w:ind w:left="5760" w:hanging="360"/>
      </w:pPr>
      <w:rPr>
        <w:rFonts w:ascii="Arial" w:hAnsi="Arial" w:hint="default"/>
      </w:rPr>
    </w:lvl>
    <w:lvl w:ilvl="8" w:tplc="1EFE61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FF20C7"/>
    <w:multiLevelType w:val="hybridMultilevel"/>
    <w:tmpl w:val="314221EA"/>
    <w:lvl w:ilvl="0" w:tplc="884A139A">
      <w:start w:val="1"/>
      <w:numFmt w:val="bullet"/>
      <w:lvlText w:val=""/>
      <w:lvlJc w:val="left"/>
      <w:pPr>
        <w:tabs>
          <w:tab w:val="num" w:pos="720"/>
        </w:tabs>
        <w:ind w:left="720" w:hanging="360"/>
      </w:pPr>
      <w:rPr>
        <w:rFonts w:ascii="Wingdings" w:hAnsi="Wingdings" w:hint="default"/>
      </w:rPr>
    </w:lvl>
    <w:lvl w:ilvl="1" w:tplc="555AC508" w:tentative="1">
      <w:start w:val="1"/>
      <w:numFmt w:val="bullet"/>
      <w:lvlText w:val=""/>
      <w:lvlJc w:val="left"/>
      <w:pPr>
        <w:tabs>
          <w:tab w:val="num" w:pos="1440"/>
        </w:tabs>
        <w:ind w:left="1440" w:hanging="360"/>
      </w:pPr>
      <w:rPr>
        <w:rFonts w:ascii="Wingdings" w:hAnsi="Wingdings" w:hint="default"/>
      </w:rPr>
    </w:lvl>
    <w:lvl w:ilvl="2" w:tplc="5E1E3BEA" w:tentative="1">
      <w:start w:val="1"/>
      <w:numFmt w:val="bullet"/>
      <w:lvlText w:val=""/>
      <w:lvlJc w:val="left"/>
      <w:pPr>
        <w:tabs>
          <w:tab w:val="num" w:pos="2160"/>
        </w:tabs>
        <w:ind w:left="2160" w:hanging="360"/>
      </w:pPr>
      <w:rPr>
        <w:rFonts w:ascii="Wingdings" w:hAnsi="Wingdings" w:hint="default"/>
      </w:rPr>
    </w:lvl>
    <w:lvl w:ilvl="3" w:tplc="F1D87B7E" w:tentative="1">
      <w:start w:val="1"/>
      <w:numFmt w:val="bullet"/>
      <w:lvlText w:val=""/>
      <w:lvlJc w:val="left"/>
      <w:pPr>
        <w:tabs>
          <w:tab w:val="num" w:pos="2880"/>
        </w:tabs>
        <w:ind w:left="2880" w:hanging="360"/>
      </w:pPr>
      <w:rPr>
        <w:rFonts w:ascii="Wingdings" w:hAnsi="Wingdings" w:hint="default"/>
      </w:rPr>
    </w:lvl>
    <w:lvl w:ilvl="4" w:tplc="F72E6B12" w:tentative="1">
      <w:start w:val="1"/>
      <w:numFmt w:val="bullet"/>
      <w:lvlText w:val=""/>
      <w:lvlJc w:val="left"/>
      <w:pPr>
        <w:tabs>
          <w:tab w:val="num" w:pos="3600"/>
        </w:tabs>
        <w:ind w:left="3600" w:hanging="360"/>
      </w:pPr>
      <w:rPr>
        <w:rFonts w:ascii="Wingdings" w:hAnsi="Wingdings" w:hint="default"/>
      </w:rPr>
    </w:lvl>
    <w:lvl w:ilvl="5" w:tplc="0EB0F8B8" w:tentative="1">
      <w:start w:val="1"/>
      <w:numFmt w:val="bullet"/>
      <w:lvlText w:val=""/>
      <w:lvlJc w:val="left"/>
      <w:pPr>
        <w:tabs>
          <w:tab w:val="num" w:pos="4320"/>
        </w:tabs>
        <w:ind w:left="4320" w:hanging="360"/>
      </w:pPr>
      <w:rPr>
        <w:rFonts w:ascii="Wingdings" w:hAnsi="Wingdings" w:hint="default"/>
      </w:rPr>
    </w:lvl>
    <w:lvl w:ilvl="6" w:tplc="62524E52" w:tentative="1">
      <w:start w:val="1"/>
      <w:numFmt w:val="bullet"/>
      <w:lvlText w:val=""/>
      <w:lvlJc w:val="left"/>
      <w:pPr>
        <w:tabs>
          <w:tab w:val="num" w:pos="5040"/>
        </w:tabs>
        <w:ind w:left="5040" w:hanging="360"/>
      </w:pPr>
      <w:rPr>
        <w:rFonts w:ascii="Wingdings" w:hAnsi="Wingdings" w:hint="default"/>
      </w:rPr>
    </w:lvl>
    <w:lvl w:ilvl="7" w:tplc="0BB0BB3E" w:tentative="1">
      <w:start w:val="1"/>
      <w:numFmt w:val="bullet"/>
      <w:lvlText w:val=""/>
      <w:lvlJc w:val="left"/>
      <w:pPr>
        <w:tabs>
          <w:tab w:val="num" w:pos="5760"/>
        </w:tabs>
        <w:ind w:left="5760" w:hanging="360"/>
      </w:pPr>
      <w:rPr>
        <w:rFonts w:ascii="Wingdings" w:hAnsi="Wingdings" w:hint="default"/>
      </w:rPr>
    </w:lvl>
    <w:lvl w:ilvl="8" w:tplc="DCEA82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0187"/>
    <w:multiLevelType w:val="hybridMultilevel"/>
    <w:tmpl w:val="9824414C"/>
    <w:lvl w:ilvl="0" w:tplc="04100001">
      <w:start w:val="1"/>
      <w:numFmt w:val="bullet"/>
      <w:lvlText w:val=""/>
      <w:lvlJc w:val="left"/>
      <w:pPr>
        <w:ind w:left="720" w:hanging="360"/>
      </w:pPr>
      <w:rPr>
        <w:rFonts w:ascii="Symbol" w:hAnsi="Symbol" w:hint="default"/>
      </w:rPr>
    </w:lvl>
    <w:lvl w:ilvl="1" w:tplc="5258704C">
      <w:numFmt w:val="bullet"/>
      <w:lvlText w:val="•"/>
      <w:lvlJc w:val="left"/>
      <w:pPr>
        <w:ind w:left="1788" w:hanging="708"/>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5B62E3"/>
    <w:multiLevelType w:val="hybridMultilevel"/>
    <w:tmpl w:val="B56808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6437506"/>
    <w:multiLevelType w:val="hybridMultilevel"/>
    <w:tmpl w:val="69A8E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3390"/>
    <w:multiLevelType w:val="hybridMultilevel"/>
    <w:tmpl w:val="30AED7EC"/>
    <w:lvl w:ilvl="0" w:tplc="D1FA004E">
      <w:start w:val="10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167394"/>
    <w:multiLevelType w:val="hybridMultilevel"/>
    <w:tmpl w:val="76FE7D56"/>
    <w:lvl w:ilvl="0" w:tplc="D004D20C">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313586"/>
    <w:multiLevelType w:val="hybridMultilevel"/>
    <w:tmpl w:val="D7520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85208E"/>
    <w:multiLevelType w:val="hybridMultilevel"/>
    <w:tmpl w:val="5FFCC4C6"/>
    <w:lvl w:ilvl="0" w:tplc="D004D20C">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BB098D"/>
    <w:multiLevelType w:val="hybridMultilevel"/>
    <w:tmpl w:val="364C5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147DF"/>
    <w:multiLevelType w:val="hybridMultilevel"/>
    <w:tmpl w:val="D8C8FD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E7307E6"/>
    <w:multiLevelType w:val="hybridMultilevel"/>
    <w:tmpl w:val="70EA1BE8"/>
    <w:lvl w:ilvl="0" w:tplc="B0927BD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3"/>
  </w:num>
  <w:num w:numId="4">
    <w:abstractNumId w:val="0"/>
  </w:num>
  <w:num w:numId="5">
    <w:abstractNumId w:val="4"/>
  </w:num>
  <w:num w:numId="6">
    <w:abstractNumId w:val="1"/>
  </w:num>
  <w:num w:numId="7">
    <w:abstractNumId w:val="11"/>
  </w:num>
  <w:num w:numId="8">
    <w:abstractNumId w:val="9"/>
  </w:num>
  <w:num w:numId="9">
    <w:abstractNumId w:val="2"/>
  </w:num>
  <w:num w:numId="10">
    <w:abstractNumId w:val="8"/>
  </w:num>
  <w:num w:numId="11">
    <w:abstractNumId w:val="7"/>
  </w:num>
  <w:num w:numId="12">
    <w:abstractNumId w:val="6"/>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D6"/>
    <w:rsid w:val="00007D51"/>
    <w:rsid w:val="0001728A"/>
    <w:rsid w:val="000208D5"/>
    <w:rsid w:val="00021FE0"/>
    <w:rsid w:val="000254BE"/>
    <w:rsid w:val="00025A20"/>
    <w:rsid w:val="00026E63"/>
    <w:rsid w:val="00031208"/>
    <w:rsid w:val="00043EA8"/>
    <w:rsid w:val="00047F64"/>
    <w:rsid w:val="00050AEB"/>
    <w:rsid w:val="00053543"/>
    <w:rsid w:val="00056FEA"/>
    <w:rsid w:val="00060E4A"/>
    <w:rsid w:val="00064536"/>
    <w:rsid w:val="00064B08"/>
    <w:rsid w:val="00071F76"/>
    <w:rsid w:val="0007499E"/>
    <w:rsid w:val="00076AD3"/>
    <w:rsid w:val="0007780C"/>
    <w:rsid w:val="0008046D"/>
    <w:rsid w:val="000824F8"/>
    <w:rsid w:val="00086164"/>
    <w:rsid w:val="00086528"/>
    <w:rsid w:val="0009159A"/>
    <w:rsid w:val="000A1B46"/>
    <w:rsid w:val="000A62B8"/>
    <w:rsid w:val="000A7961"/>
    <w:rsid w:val="000B02E3"/>
    <w:rsid w:val="000B4D26"/>
    <w:rsid w:val="000B6162"/>
    <w:rsid w:val="000D0F00"/>
    <w:rsid w:val="000E0E2A"/>
    <w:rsid w:val="000E16C8"/>
    <w:rsid w:val="000E5E04"/>
    <w:rsid w:val="000F09EC"/>
    <w:rsid w:val="00105533"/>
    <w:rsid w:val="0011016D"/>
    <w:rsid w:val="001141FF"/>
    <w:rsid w:val="001171AD"/>
    <w:rsid w:val="00121278"/>
    <w:rsid w:val="001244F3"/>
    <w:rsid w:val="0012599F"/>
    <w:rsid w:val="00126BA8"/>
    <w:rsid w:val="0013044F"/>
    <w:rsid w:val="00130A7D"/>
    <w:rsid w:val="001424D2"/>
    <w:rsid w:val="00156E1B"/>
    <w:rsid w:val="00161E71"/>
    <w:rsid w:val="00166068"/>
    <w:rsid w:val="00174099"/>
    <w:rsid w:val="00184DA8"/>
    <w:rsid w:val="00186C50"/>
    <w:rsid w:val="00193C5C"/>
    <w:rsid w:val="001948DB"/>
    <w:rsid w:val="001A12DA"/>
    <w:rsid w:val="001B0E15"/>
    <w:rsid w:val="001B26A7"/>
    <w:rsid w:val="001D478B"/>
    <w:rsid w:val="001D6B93"/>
    <w:rsid w:val="001F347C"/>
    <w:rsid w:val="001F508E"/>
    <w:rsid w:val="002070B3"/>
    <w:rsid w:val="00207B9A"/>
    <w:rsid w:val="00207DA1"/>
    <w:rsid w:val="0021790B"/>
    <w:rsid w:val="00223CD3"/>
    <w:rsid w:val="00224C61"/>
    <w:rsid w:val="00233647"/>
    <w:rsid w:val="00233E38"/>
    <w:rsid w:val="00233FFE"/>
    <w:rsid w:val="002353E9"/>
    <w:rsid w:val="00243E9E"/>
    <w:rsid w:val="00251D8A"/>
    <w:rsid w:val="00261F51"/>
    <w:rsid w:val="00270EF1"/>
    <w:rsid w:val="0027599F"/>
    <w:rsid w:val="0028093D"/>
    <w:rsid w:val="00283C54"/>
    <w:rsid w:val="00285FF4"/>
    <w:rsid w:val="002910B8"/>
    <w:rsid w:val="00292FE9"/>
    <w:rsid w:val="002A24CD"/>
    <w:rsid w:val="002A4F4E"/>
    <w:rsid w:val="002B434F"/>
    <w:rsid w:val="002B7900"/>
    <w:rsid w:val="002C18FC"/>
    <w:rsid w:val="002D2253"/>
    <w:rsid w:val="002D4DAE"/>
    <w:rsid w:val="002E2371"/>
    <w:rsid w:val="002E2AED"/>
    <w:rsid w:val="002E4DF8"/>
    <w:rsid w:val="002F300C"/>
    <w:rsid w:val="0030418A"/>
    <w:rsid w:val="003051A6"/>
    <w:rsid w:val="00305D54"/>
    <w:rsid w:val="00310398"/>
    <w:rsid w:val="0031318C"/>
    <w:rsid w:val="00334E3F"/>
    <w:rsid w:val="00340A8D"/>
    <w:rsid w:val="003420FC"/>
    <w:rsid w:val="0034591A"/>
    <w:rsid w:val="0034742C"/>
    <w:rsid w:val="00350852"/>
    <w:rsid w:val="00355C96"/>
    <w:rsid w:val="003613AE"/>
    <w:rsid w:val="00361C79"/>
    <w:rsid w:val="00373D63"/>
    <w:rsid w:val="00373E71"/>
    <w:rsid w:val="003772A8"/>
    <w:rsid w:val="00382FBF"/>
    <w:rsid w:val="003901E3"/>
    <w:rsid w:val="003968BC"/>
    <w:rsid w:val="003A32CD"/>
    <w:rsid w:val="003A3D38"/>
    <w:rsid w:val="003B254D"/>
    <w:rsid w:val="003B365E"/>
    <w:rsid w:val="003B38EF"/>
    <w:rsid w:val="003B57BB"/>
    <w:rsid w:val="003C243E"/>
    <w:rsid w:val="003E1F1D"/>
    <w:rsid w:val="003E4E42"/>
    <w:rsid w:val="003F00DD"/>
    <w:rsid w:val="003F1C26"/>
    <w:rsid w:val="003F4F68"/>
    <w:rsid w:val="003F6CCA"/>
    <w:rsid w:val="003F6FED"/>
    <w:rsid w:val="004020BF"/>
    <w:rsid w:val="00403597"/>
    <w:rsid w:val="004043DA"/>
    <w:rsid w:val="0041124B"/>
    <w:rsid w:val="00412D23"/>
    <w:rsid w:val="00450EA3"/>
    <w:rsid w:val="004522AF"/>
    <w:rsid w:val="004565A2"/>
    <w:rsid w:val="00456F27"/>
    <w:rsid w:val="00464C9D"/>
    <w:rsid w:val="00476BA5"/>
    <w:rsid w:val="004778C0"/>
    <w:rsid w:val="00482E3E"/>
    <w:rsid w:val="0048320F"/>
    <w:rsid w:val="004842BA"/>
    <w:rsid w:val="0048573A"/>
    <w:rsid w:val="0049566B"/>
    <w:rsid w:val="004957E9"/>
    <w:rsid w:val="004A2959"/>
    <w:rsid w:val="004A4D49"/>
    <w:rsid w:val="004A58E3"/>
    <w:rsid w:val="004B0AFC"/>
    <w:rsid w:val="004B310C"/>
    <w:rsid w:val="004B742C"/>
    <w:rsid w:val="004C1039"/>
    <w:rsid w:val="004C6C47"/>
    <w:rsid w:val="004D40BD"/>
    <w:rsid w:val="004E347D"/>
    <w:rsid w:val="004E5CD1"/>
    <w:rsid w:val="004E63E3"/>
    <w:rsid w:val="004F310E"/>
    <w:rsid w:val="00504D4C"/>
    <w:rsid w:val="00505DED"/>
    <w:rsid w:val="00505E1A"/>
    <w:rsid w:val="005060BE"/>
    <w:rsid w:val="00506373"/>
    <w:rsid w:val="0052035F"/>
    <w:rsid w:val="00534A6D"/>
    <w:rsid w:val="00546CCF"/>
    <w:rsid w:val="00554705"/>
    <w:rsid w:val="00562DCD"/>
    <w:rsid w:val="0057624C"/>
    <w:rsid w:val="005821A7"/>
    <w:rsid w:val="00584751"/>
    <w:rsid w:val="00595162"/>
    <w:rsid w:val="00595758"/>
    <w:rsid w:val="005B00F2"/>
    <w:rsid w:val="005B7433"/>
    <w:rsid w:val="005C0845"/>
    <w:rsid w:val="005C38D5"/>
    <w:rsid w:val="005C4376"/>
    <w:rsid w:val="005C52C3"/>
    <w:rsid w:val="005C5EF4"/>
    <w:rsid w:val="005D4936"/>
    <w:rsid w:val="005E1B04"/>
    <w:rsid w:val="005E3A03"/>
    <w:rsid w:val="005E4DFB"/>
    <w:rsid w:val="005E7F15"/>
    <w:rsid w:val="005F44D2"/>
    <w:rsid w:val="00607BF0"/>
    <w:rsid w:val="00615162"/>
    <w:rsid w:val="00632F07"/>
    <w:rsid w:val="006376C7"/>
    <w:rsid w:val="006429DD"/>
    <w:rsid w:val="0064353B"/>
    <w:rsid w:val="00647022"/>
    <w:rsid w:val="006550FE"/>
    <w:rsid w:val="00673C0D"/>
    <w:rsid w:val="00682664"/>
    <w:rsid w:val="00686728"/>
    <w:rsid w:val="00686EFD"/>
    <w:rsid w:val="00692098"/>
    <w:rsid w:val="006D3EFC"/>
    <w:rsid w:val="006D4A0B"/>
    <w:rsid w:val="006E1626"/>
    <w:rsid w:val="006E75B4"/>
    <w:rsid w:val="00706A1F"/>
    <w:rsid w:val="00706BED"/>
    <w:rsid w:val="007103B9"/>
    <w:rsid w:val="00712295"/>
    <w:rsid w:val="0071392C"/>
    <w:rsid w:val="00713A5F"/>
    <w:rsid w:val="00717F63"/>
    <w:rsid w:val="00732C4A"/>
    <w:rsid w:val="0074080F"/>
    <w:rsid w:val="00740892"/>
    <w:rsid w:val="00742AB0"/>
    <w:rsid w:val="007441D6"/>
    <w:rsid w:val="00745552"/>
    <w:rsid w:val="00752B75"/>
    <w:rsid w:val="00754B9D"/>
    <w:rsid w:val="00761011"/>
    <w:rsid w:val="00764785"/>
    <w:rsid w:val="007770B8"/>
    <w:rsid w:val="007909EC"/>
    <w:rsid w:val="00791185"/>
    <w:rsid w:val="00797A32"/>
    <w:rsid w:val="007A1750"/>
    <w:rsid w:val="007A398D"/>
    <w:rsid w:val="007B457F"/>
    <w:rsid w:val="007C0520"/>
    <w:rsid w:val="007C72C5"/>
    <w:rsid w:val="007D3326"/>
    <w:rsid w:val="007E09AF"/>
    <w:rsid w:val="007E59E1"/>
    <w:rsid w:val="007F132E"/>
    <w:rsid w:val="008012FB"/>
    <w:rsid w:val="0080444A"/>
    <w:rsid w:val="00817165"/>
    <w:rsid w:val="0082362E"/>
    <w:rsid w:val="00823E9E"/>
    <w:rsid w:val="00825596"/>
    <w:rsid w:val="008351EB"/>
    <w:rsid w:val="00843510"/>
    <w:rsid w:val="0085501F"/>
    <w:rsid w:val="00864793"/>
    <w:rsid w:val="0087184C"/>
    <w:rsid w:val="00873174"/>
    <w:rsid w:val="00873F1B"/>
    <w:rsid w:val="008B07D3"/>
    <w:rsid w:val="008B0A7B"/>
    <w:rsid w:val="008B1FB4"/>
    <w:rsid w:val="008B31A4"/>
    <w:rsid w:val="008B4646"/>
    <w:rsid w:val="008B4898"/>
    <w:rsid w:val="008C3571"/>
    <w:rsid w:val="008C68B6"/>
    <w:rsid w:val="008D0525"/>
    <w:rsid w:val="008D05B9"/>
    <w:rsid w:val="008D39F6"/>
    <w:rsid w:val="008D4280"/>
    <w:rsid w:val="008E052A"/>
    <w:rsid w:val="008E0D0C"/>
    <w:rsid w:val="008E409B"/>
    <w:rsid w:val="008E47E6"/>
    <w:rsid w:val="008E4E8D"/>
    <w:rsid w:val="008E71D2"/>
    <w:rsid w:val="008F08AC"/>
    <w:rsid w:val="008F2663"/>
    <w:rsid w:val="008F295C"/>
    <w:rsid w:val="008F3CA9"/>
    <w:rsid w:val="008F4BD9"/>
    <w:rsid w:val="00900B5E"/>
    <w:rsid w:val="00911CE8"/>
    <w:rsid w:val="009200D9"/>
    <w:rsid w:val="009279FB"/>
    <w:rsid w:val="009419D1"/>
    <w:rsid w:val="00943E68"/>
    <w:rsid w:val="00946129"/>
    <w:rsid w:val="009467C8"/>
    <w:rsid w:val="00950181"/>
    <w:rsid w:val="00950E31"/>
    <w:rsid w:val="0095234B"/>
    <w:rsid w:val="0096187A"/>
    <w:rsid w:val="00971C37"/>
    <w:rsid w:val="009757EC"/>
    <w:rsid w:val="00994145"/>
    <w:rsid w:val="00994904"/>
    <w:rsid w:val="009A14AE"/>
    <w:rsid w:val="009A2757"/>
    <w:rsid w:val="009B157B"/>
    <w:rsid w:val="009C5156"/>
    <w:rsid w:val="009C650F"/>
    <w:rsid w:val="009C6AFE"/>
    <w:rsid w:val="009D3D20"/>
    <w:rsid w:val="009D42D8"/>
    <w:rsid w:val="009D58FE"/>
    <w:rsid w:val="009E12BA"/>
    <w:rsid w:val="009E2F0D"/>
    <w:rsid w:val="009E6242"/>
    <w:rsid w:val="009F2234"/>
    <w:rsid w:val="009F785B"/>
    <w:rsid w:val="00A001F6"/>
    <w:rsid w:val="00A02203"/>
    <w:rsid w:val="00A059FD"/>
    <w:rsid w:val="00A12DA6"/>
    <w:rsid w:val="00A134D9"/>
    <w:rsid w:val="00A23AA4"/>
    <w:rsid w:val="00A2617C"/>
    <w:rsid w:val="00A31CE7"/>
    <w:rsid w:val="00A35C8B"/>
    <w:rsid w:val="00A43DF0"/>
    <w:rsid w:val="00A464B2"/>
    <w:rsid w:val="00A512BE"/>
    <w:rsid w:val="00A70758"/>
    <w:rsid w:val="00A73E7B"/>
    <w:rsid w:val="00A761E5"/>
    <w:rsid w:val="00A76300"/>
    <w:rsid w:val="00A816BE"/>
    <w:rsid w:val="00A8571D"/>
    <w:rsid w:val="00A97DE7"/>
    <w:rsid w:val="00AA0A63"/>
    <w:rsid w:val="00AA19B6"/>
    <w:rsid w:val="00AA45EB"/>
    <w:rsid w:val="00AA53F8"/>
    <w:rsid w:val="00AA599B"/>
    <w:rsid w:val="00AA7657"/>
    <w:rsid w:val="00AB6627"/>
    <w:rsid w:val="00AC7D73"/>
    <w:rsid w:val="00AD1ADA"/>
    <w:rsid w:val="00AE05C0"/>
    <w:rsid w:val="00AE7CD9"/>
    <w:rsid w:val="00AF1D54"/>
    <w:rsid w:val="00B00D3D"/>
    <w:rsid w:val="00B0508B"/>
    <w:rsid w:val="00B1581E"/>
    <w:rsid w:val="00B27D00"/>
    <w:rsid w:val="00B27D9C"/>
    <w:rsid w:val="00B40B3B"/>
    <w:rsid w:val="00B42986"/>
    <w:rsid w:val="00B45312"/>
    <w:rsid w:val="00B52516"/>
    <w:rsid w:val="00B721E7"/>
    <w:rsid w:val="00B81B0D"/>
    <w:rsid w:val="00B96AE9"/>
    <w:rsid w:val="00BA67DC"/>
    <w:rsid w:val="00BA69AB"/>
    <w:rsid w:val="00BB517D"/>
    <w:rsid w:val="00BB6163"/>
    <w:rsid w:val="00BC0A91"/>
    <w:rsid w:val="00BD4BE2"/>
    <w:rsid w:val="00BE32AB"/>
    <w:rsid w:val="00BE4D33"/>
    <w:rsid w:val="00BE4F3A"/>
    <w:rsid w:val="00BE7A69"/>
    <w:rsid w:val="00BF0F02"/>
    <w:rsid w:val="00C00278"/>
    <w:rsid w:val="00C04E93"/>
    <w:rsid w:val="00C0582A"/>
    <w:rsid w:val="00C06E4B"/>
    <w:rsid w:val="00C07EE4"/>
    <w:rsid w:val="00C10327"/>
    <w:rsid w:val="00C10DFB"/>
    <w:rsid w:val="00C10EAA"/>
    <w:rsid w:val="00C24B48"/>
    <w:rsid w:val="00C26635"/>
    <w:rsid w:val="00C375AA"/>
    <w:rsid w:val="00C4640A"/>
    <w:rsid w:val="00C47DCE"/>
    <w:rsid w:val="00C5207D"/>
    <w:rsid w:val="00C61BD0"/>
    <w:rsid w:val="00C64D8F"/>
    <w:rsid w:val="00C71C86"/>
    <w:rsid w:val="00C74C1E"/>
    <w:rsid w:val="00C94172"/>
    <w:rsid w:val="00C9763E"/>
    <w:rsid w:val="00CA5DDE"/>
    <w:rsid w:val="00CA7761"/>
    <w:rsid w:val="00CC5414"/>
    <w:rsid w:val="00CD046A"/>
    <w:rsid w:val="00CD520A"/>
    <w:rsid w:val="00CD5CFF"/>
    <w:rsid w:val="00CF1B86"/>
    <w:rsid w:val="00D0200D"/>
    <w:rsid w:val="00D020A2"/>
    <w:rsid w:val="00D02F56"/>
    <w:rsid w:val="00D1216B"/>
    <w:rsid w:val="00D24A6E"/>
    <w:rsid w:val="00D30DF0"/>
    <w:rsid w:val="00D3201F"/>
    <w:rsid w:val="00D426D0"/>
    <w:rsid w:val="00D45BCE"/>
    <w:rsid w:val="00D478DE"/>
    <w:rsid w:val="00D565BA"/>
    <w:rsid w:val="00D71AA9"/>
    <w:rsid w:val="00D77385"/>
    <w:rsid w:val="00D800EF"/>
    <w:rsid w:val="00D80957"/>
    <w:rsid w:val="00D841D0"/>
    <w:rsid w:val="00D92A8C"/>
    <w:rsid w:val="00D93F1B"/>
    <w:rsid w:val="00D955C7"/>
    <w:rsid w:val="00DA2908"/>
    <w:rsid w:val="00DC379B"/>
    <w:rsid w:val="00DC3C66"/>
    <w:rsid w:val="00DC4B93"/>
    <w:rsid w:val="00DD0435"/>
    <w:rsid w:val="00DD4E14"/>
    <w:rsid w:val="00DD55EB"/>
    <w:rsid w:val="00DD7AED"/>
    <w:rsid w:val="00DF4F24"/>
    <w:rsid w:val="00DF66EB"/>
    <w:rsid w:val="00E03FB0"/>
    <w:rsid w:val="00E10351"/>
    <w:rsid w:val="00E140CA"/>
    <w:rsid w:val="00E14602"/>
    <w:rsid w:val="00E14F6E"/>
    <w:rsid w:val="00E31CF0"/>
    <w:rsid w:val="00E333A4"/>
    <w:rsid w:val="00E37107"/>
    <w:rsid w:val="00E437A7"/>
    <w:rsid w:val="00E55003"/>
    <w:rsid w:val="00E603A8"/>
    <w:rsid w:val="00E61D4D"/>
    <w:rsid w:val="00E9519E"/>
    <w:rsid w:val="00E97B1F"/>
    <w:rsid w:val="00EB3321"/>
    <w:rsid w:val="00EB7614"/>
    <w:rsid w:val="00EC542A"/>
    <w:rsid w:val="00ED2580"/>
    <w:rsid w:val="00ED62FE"/>
    <w:rsid w:val="00ED6A94"/>
    <w:rsid w:val="00ED79ED"/>
    <w:rsid w:val="00EE42E0"/>
    <w:rsid w:val="00EE576C"/>
    <w:rsid w:val="00EF25EE"/>
    <w:rsid w:val="00EF387A"/>
    <w:rsid w:val="00EF5933"/>
    <w:rsid w:val="00EF5B4F"/>
    <w:rsid w:val="00EF6D20"/>
    <w:rsid w:val="00F16F7F"/>
    <w:rsid w:val="00F25B7D"/>
    <w:rsid w:val="00F308DC"/>
    <w:rsid w:val="00F465D7"/>
    <w:rsid w:val="00F5574E"/>
    <w:rsid w:val="00F73389"/>
    <w:rsid w:val="00F74EEB"/>
    <w:rsid w:val="00F76F05"/>
    <w:rsid w:val="00F85C0F"/>
    <w:rsid w:val="00F864E6"/>
    <w:rsid w:val="00F909DF"/>
    <w:rsid w:val="00FA7779"/>
    <w:rsid w:val="00FB03BA"/>
    <w:rsid w:val="00FB405E"/>
    <w:rsid w:val="00FC09D6"/>
    <w:rsid w:val="00FC2CE1"/>
    <w:rsid w:val="00FC7226"/>
    <w:rsid w:val="00FD2344"/>
    <w:rsid w:val="00FD2A92"/>
    <w:rsid w:val="00FE1AD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32A7"/>
  <w15:docId w15:val="{C5285DB5-22E9-4CAE-BD70-09772710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2908"/>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41D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441D6"/>
  </w:style>
  <w:style w:type="paragraph" w:styleId="Pidipagina">
    <w:name w:val="footer"/>
    <w:basedOn w:val="Normale"/>
    <w:link w:val="PidipaginaCarattere"/>
    <w:uiPriority w:val="99"/>
    <w:unhideWhenUsed/>
    <w:rsid w:val="007441D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441D6"/>
  </w:style>
  <w:style w:type="paragraph" w:styleId="Testofumetto">
    <w:name w:val="Balloon Text"/>
    <w:basedOn w:val="Normale"/>
    <w:link w:val="TestofumettoCarattere"/>
    <w:uiPriority w:val="99"/>
    <w:semiHidden/>
    <w:unhideWhenUsed/>
    <w:rsid w:val="007441D6"/>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441D6"/>
    <w:rPr>
      <w:rFonts w:ascii="Tahoma" w:hAnsi="Tahoma" w:cs="Tahoma"/>
      <w:sz w:val="16"/>
      <w:szCs w:val="16"/>
    </w:rPr>
  </w:style>
  <w:style w:type="paragraph" w:styleId="Elenco">
    <w:name w:val="List"/>
    <w:basedOn w:val="Normale"/>
    <w:rsid w:val="00B27D9C"/>
    <w:pPr>
      <w:ind w:left="283" w:hanging="283"/>
    </w:pPr>
    <w:rPr>
      <w:rFonts w:eastAsia="Times New Roman"/>
    </w:rPr>
  </w:style>
  <w:style w:type="paragraph" w:styleId="Corpodeltesto3">
    <w:name w:val="Body Text 3"/>
    <w:basedOn w:val="Normale"/>
    <w:link w:val="Corpodeltesto3Carattere"/>
    <w:rsid w:val="004B742C"/>
    <w:pPr>
      <w:jc w:val="both"/>
    </w:pPr>
    <w:rPr>
      <w:rFonts w:eastAsia="Times New Roman"/>
      <w:szCs w:val="20"/>
    </w:rPr>
  </w:style>
  <w:style w:type="character" w:customStyle="1" w:styleId="Corpodeltesto3Carattere">
    <w:name w:val="Corpo del testo 3 Carattere"/>
    <w:basedOn w:val="Carpredefinitoparagrafo"/>
    <w:link w:val="Corpodeltesto3"/>
    <w:rsid w:val="004B742C"/>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3F00DD"/>
    <w:pPr>
      <w:spacing w:after="120" w:line="276"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rsid w:val="003F00DD"/>
  </w:style>
  <w:style w:type="character" w:styleId="Collegamentoipertestuale">
    <w:name w:val="Hyperlink"/>
    <w:uiPriority w:val="99"/>
    <w:rsid w:val="003F00DD"/>
    <w:rPr>
      <w:color w:val="0000FF"/>
      <w:u w:val="single"/>
    </w:rPr>
  </w:style>
  <w:style w:type="paragraph" w:customStyle="1" w:styleId="Normale1">
    <w:name w:val="Normale1"/>
    <w:autoRedefine/>
    <w:rsid w:val="008B1F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387"/>
      <w:jc w:val="both"/>
    </w:pPr>
    <w:rPr>
      <w:rFonts w:ascii="Tahoma" w:hAnsi="Tahoma" w:cs="Tahoma"/>
      <w:i/>
      <w:color w:val="FF0000"/>
    </w:rPr>
  </w:style>
  <w:style w:type="paragraph" w:styleId="Testonormale">
    <w:name w:val="Plain Text"/>
    <w:basedOn w:val="Normale"/>
    <w:link w:val="TestonormaleCarattere"/>
    <w:uiPriority w:val="99"/>
    <w:unhideWhenUsed/>
    <w:rsid w:val="003F00DD"/>
    <w:rPr>
      <w:rFonts w:ascii="Calibri" w:hAnsi="Calibri"/>
      <w:color w:val="1F497D"/>
      <w:sz w:val="20"/>
      <w:szCs w:val="21"/>
      <w:lang w:eastAsia="en-US"/>
    </w:rPr>
  </w:style>
  <w:style w:type="character" w:customStyle="1" w:styleId="TestonormaleCarattere">
    <w:name w:val="Testo normale Carattere"/>
    <w:basedOn w:val="Carpredefinitoparagrafo"/>
    <w:link w:val="Testonormale"/>
    <w:uiPriority w:val="99"/>
    <w:rsid w:val="003F00DD"/>
    <w:rPr>
      <w:rFonts w:ascii="Calibri" w:eastAsia="Calibri" w:hAnsi="Calibri" w:cs="Times New Roman"/>
      <w:color w:val="1F497D"/>
      <w:sz w:val="20"/>
      <w:szCs w:val="21"/>
    </w:rPr>
  </w:style>
  <w:style w:type="character" w:customStyle="1" w:styleId="apple-converted-space">
    <w:name w:val="apple-converted-space"/>
    <w:basedOn w:val="Carpredefinitoparagrafo"/>
    <w:rsid w:val="003F00DD"/>
  </w:style>
  <w:style w:type="character" w:styleId="Enfasigrassetto">
    <w:name w:val="Strong"/>
    <w:basedOn w:val="Carpredefinitoparagrafo"/>
    <w:uiPriority w:val="22"/>
    <w:qFormat/>
    <w:rsid w:val="00ED6A94"/>
    <w:rPr>
      <w:b/>
      <w:bCs/>
    </w:rPr>
  </w:style>
  <w:style w:type="paragraph" w:customStyle="1" w:styleId="Default">
    <w:name w:val="Default"/>
    <w:rsid w:val="00FC7226"/>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DA2908"/>
    <w:pPr>
      <w:spacing w:before="100" w:beforeAutospacing="1" w:after="100" w:afterAutospacing="1"/>
    </w:pPr>
  </w:style>
  <w:style w:type="paragraph" w:styleId="Paragrafoelenco">
    <w:name w:val="List Paragraph"/>
    <w:basedOn w:val="Normale"/>
    <w:uiPriority w:val="34"/>
    <w:qFormat/>
    <w:rsid w:val="002B434F"/>
    <w:pPr>
      <w:ind w:left="720"/>
      <w:contextualSpacing/>
    </w:pPr>
  </w:style>
  <w:style w:type="character" w:customStyle="1" w:styleId="Menzionenonrisolta1">
    <w:name w:val="Menzione non risolta1"/>
    <w:basedOn w:val="Carpredefinitoparagrafo"/>
    <w:uiPriority w:val="99"/>
    <w:semiHidden/>
    <w:unhideWhenUsed/>
    <w:rsid w:val="008E0D0C"/>
    <w:rPr>
      <w:color w:val="808080"/>
      <w:shd w:val="clear" w:color="auto" w:fill="E6E6E6"/>
    </w:rPr>
  </w:style>
  <w:style w:type="character" w:styleId="Menzionenonrisolta">
    <w:name w:val="Unresolved Mention"/>
    <w:basedOn w:val="Carpredefinitoparagrafo"/>
    <w:uiPriority w:val="99"/>
    <w:semiHidden/>
    <w:unhideWhenUsed/>
    <w:rsid w:val="00B45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392">
      <w:bodyDiv w:val="1"/>
      <w:marLeft w:val="0"/>
      <w:marRight w:val="0"/>
      <w:marTop w:val="0"/>
      <w:marBottom w:val="0"/>
      <w:divBdr>
        <w:top w:val="none" w:sz="0" w:space="0" w:color="auto"/>
        <w:left w:val="none" w:sz="0" w:space="0" w:color="auto"/>
        <w:bottom w:val="none" w:sz="0" w:space="0" w:color="auto"/>
        <w:right w:val="none" w:sz="0" w:space="0" w:color="auto"/>
      </w:divBdr>
    </w:div>
    <w:div w:id="262224542">
      <w:bodyDiv w:val="1"/>
      <w:marLeft w:val="0"/>
      <w:marRight w:val="0"/>
      <w:marTop w:val="0"/>
      <w:marBottom w:val="0"/>
      <w:divBdr>
        <w:top w:val="none" w:sz="0" w:space="0" w:color="auto"/>
        <w:left w:val="none" w:sz="0" w:space="0" w:color="auto"/>
        <w:bottom w:val="none" w:sz="0" w:space="0" w:color="auto"/>
        <w:right w:val="none" w:sz="0" w:space="0" w:color="auto"/>
      </w:divBdr>
    </w:div>
    <w:div w:id="498272131">
      <w:bodyDiv w:val="1"/>
      <w:marLeft w:val="0"/>
      <w:marRight w:val="0"/>
      <w:marTop w:val="0"/>
      <w:marBottom w:val="0"/>
      <w:divBdr>
        <w:top w:val="none" w:sz="0" w:space="0" w:color="auto"/>
        <w:left w:val="none" w:sz="0" w:space="0" w:color="auto"/>
        <w:bottom w:val="none" w:sz="0" w:space="0" w:color="auto"/>
        <w:right w:val="none" w:sz="0" w:space="0" w:color="auto"/>
      </w:divBdr>
    </w:div>
    <w:div w:id="539049104">
      <w:bodyDiv w:val="1"/>
      <w:marLeft w:val="0"/>
      <w:marRight w:val="0"/>
      <w:marTop w:val="0"/>
      <w:marBottom w:val="0"/>
      <w:divBdr>
        <w:top w:val="none" w:sz="0" w:space="0" w:color="auto"/>
        <w:left w:val="none" w:sz="0" w:space="0" w:color="auto"/>
        <w:bottom w:val="none" w:sz="0" w:space="0" w:color="auto"/>
        <w:right w:val="none" w:sz="0" w:space="0" w:color="auto"/>
      </w:divBdr>
    </w:div>
    <w:div w:id="558244031">
      <w:bodyDiv w:val="1"/>
      <w:marLeft w:val="0"/>
      <w:marRight w:val="0"/>
      <w:marTop w:val="0"/>
      <w:marBottom w:val="0"/>
      <w:divBdr>
        <w:top w:val="none" w:sz="0" w:space="0" w:color="auto"/>
        <w:left w:val="none" w:sz="0" w:space="0" w:color="auto"/>
        <w:bottom w:val="none" w:sz="0" w:space="0" w:color="auto"/>
        <w:right w:val="none" w:sz="0" w:space="0" w:color="auto"/>
      </w:divBdr>
    </w:div>
    <w:div w:id="669406753">
      <w:bodyDiv w:val="1"/>
      <w:marLeft w:val="0"/>
      <w:marRight w:val="0"/>
      <w:marTop w:val="0"/>
      <w:marBottom w:val="0"/>
      <w:divBdr>
        <w:top w:val="none" w:sz="0" w:space="0" w:color="auto"/>
        <w:left w:val="none" w:sz="0" w:space="0" w:color="auto"/>
        <w:bottom w:val="none" w:sz="0" w:space="0" w:color="auto"/>
        <w:right w:val="none" w:sz="0" w:space="0" w:color="auto"/>
      </w:divBdr>
    </w:div>
    <w:div w:id="693000513">
      <w:bodyDiv w:val="1"/>
      <w:marLeft w:val="0"/>
      <w:marRight w:val="0"/>
      <w:marTop w:val="0"/>
      <w:marBottom w:val="0"/>
      <w:divBdr>
        <w:top w:val="none" w:sz="0" w:space="0" w:color="auto"/>
        <w:left w:val="none" w:sz="0" w:space="0" w:color="auto"/>
        <w:bottom w:val="none" w:sz="0" w:space="0" w:color="auto"/>
        <w:right w:val="none" w:sz="0" w:space="0" w:color="auto"/>
      </w:divBdr>
    </w:div>
    <w:div w:id="734209022">
      <w:bodyDiv w:val="1"/>
      <w:marLeft w:val="0"/>
      <w:marRight w:val="0"/>
      <w:marTop w:val="0"/>
      <w:marBottom w:val="0"/>
      <w:divBdr>
        <w:top w:val="none" w:sz="0" w:space="0" w:color="auto"/>
        <w:left w:val="none" w:sz="0" w:space="0" w:color="auto"/>
        <w:bottom w:val="none" w:sz="0" w:space="0" w:color="auto"/>
        <w:right w:val="none" w:sz="0" w:space="0" w:color="auto"/>
      </w:divBdr>
    </w:div>
    <w:div w:id="958026567">
      <w:bodyDiv w:val="1"/>
      <w:marLeft w:val="0"/>
      <w:marRight w:val="0"/>
      <w:marTop w:val="0"/>
      <w:marBottom w:val="0"/>
      <w:divBdr>
        <w:top w:val="none" w:sz="0" w:space="0" w:color="auto"/>
        <w:left w:val="none" w:sz="0" w:space="0" w:color="auto"/>
        <w:bottom w:val="none" w:sz="0" w:space="0" w:color="auto"/>
        <w:right w:val="none" w:sz="0" w:space="0" w:color="auto"/>
      </w:divBdr>
    </w:div>
    <w:div w:id="1016037264">
      <w:bodyDiv w:val="1"/>
      <w:marLeft w:val="0"/>
      <w:marRight w:val="0"/>
      <w:marTop w:val="0"/>
      <w:marBottom w:val="0"/>
      <w:divBdr>
        <w:top w:val="none" w:sz="0" w:space="0" w:color="auto"/>
        <w:left w:val="none" w:sz="0" w:space="0" w:color="auto"/>
        <w:bottom w:val="none" w:sz="0" w:space="0" w:color="auto"/>
        <w:right w:val="none" w:sz="0" w:space="0" w:color="auto"/>
      </w:divBdr>
    </w:div>
    <w:div w:id="1184634405">
      <w:bodyDiv w:val="1"/>
      <w:marLeft w:val="0"/>
      <w:marRight w:val="0"/>
      <w:marTop w:val="0"/>
      <w:marBottom w:val="0"/>
      <w:divBdr>
        <w:top w:val="none" w:sz="0" w:space="0" w:color="auto"/>
        <w:left w:val="none" w:sz="0" w:space="0" w:color="auto"/>
        <w:bottom w:val="none" w:sz="0" w:space="0" w:color="auto"/>
        <w:right w:val="none" w:sz="0" w:space="0" w:color="auto"/>
      </w:divBdr>
    </w:div>
    <w:div w:id="1422531157">
      <w:bodyDiv w:val="1"/>
      <w:marLeft w:val="0"/>
      <w:marRight w:val="0"/>
      <w:marTop w:val="0"/>
      <w:marBottom w:val="0"/>
      <w:divBdr>
        <w:top w:val="none" w:sz="0" w:space="0" w:color="auto"/>
        <w:left w:val="none" w:sz="0" w:space="0" w:color="auto"/>
        <w:bottom w:val="none" w:sz="0" w:space="0" w:color="auto"/>
        <w:right w:val="none" w:sz="0" w:space="0" w:color="auto"/>
      </w:divBdr>
      <w:divsChild>
        <w:div w:id="232473593">
          <w:marLeft w:val="274"/>
          <w:marRight w:val="0"/>
          <w:marTop w:val="0"/>
          <w:marBottom w:val="0"/>
          <w:divBdr>
            <w:top w:val="none" w:sz="0" w:space="0" w:color="auto"/>
            <w:left w:val="none" w:sz="0" w:space="0" w:color="auto"/>
            <w:bottom w:val="none" w:sz="0" w:space="0" w:color="auto"/>
            <w:right w:val="none" w:sz="0" w:space="0" w:color="auto"/>
          </w:divBdr>
        </w:div>
        <w:div w:id="531922319">
          <w:marLeft w:val="274"/>
          <w:marRight w:val="0"/>
          <w:marTop w:val="0"/>
          <w:marBottom w:val="0"/>
          <w:divBdr>
            <w:top w:val="none" w:sz="0" w:space="0" w:color="auto"/>
            <w:left w:val="none" w:sz="0" w:space="0" w:color="auto"/>
            <w:bottom w:val="none" w:sz="0" w:space="0" w:color="auto"/>
            <w:right w:val="none" w:sz="0" w:space="0" w:color="auto"/>
          </w:divBdr>
        </w:div>
        <w:div w:id="668288687">
          <w:marLeft w:val="274"/>
          <w:marRight w:val="0"/>
          <w:marTop w:val="0"/>
          <w:marBottom w:val="0"/>
          <w:divBdr>
            <w:top w:val="none" w:sz="0" w:space="0" w:color="auto"/>
            <w:left w:val="none" w:sz="0" w:space="0" w:color="auto"/>
            <w:bottom w:val="none" w:sz="0" w:space="0" w:color="auto"/>
            <w:right w:val="none" w:sz="0" w:space="0" w:color="auto"/>
          </w:divBdr>
        </w:div>
      </w:divsChild>
    </w:div>
    <w:div w:id="1457527939">
      <w:bodyDiv w:val="1"/>
      <w:marLeft w:val="0"/>
      <w:marRight w:val="0"/>
      <w:marTop w:val="0"/>
      <w:marBottom w:val="0"/>
      <w:divBdr>
        <w:top w:val="none" w:sz="0" w:space="0" w:color="auto"/>
        <w:left w:val="none" w:sz="0" w:space="0" w:color="auto"/>
        <w:bottom w:val="none" w:sz="0" w:space="0" w:color="auto"/>
        <w:right w:val="none" w:sz="0" w:space="0" w:color="auto"/>
      </w:divBdr>
    </w:div>
    <w:div w:id="1539317526">
      <w:bodyDiv w:val="1"/>
      <w:marLeft w:val="0"/>
      <w:marRight w:val="0"/>
      <w:marTop w:val="0"/>
      <w:marBottom w:val="0"/>
      <w:divBdr>
        <w:top w:val="none" w:sz="0" w:space="0" w:color="auto"/>
        <w:left w:val="none" w:sz="0" w:space="0" w:color="auto"/>
        <w:bottom w:val="none" w:sz="0" w:space="0" w:color="auto"/>
        <w:right w:val="none" w:sz="0" w:space="0" w:color="auto"/>
      </w:divBdr>
    </w:div>
    <w:div w:id="1571111097">
      <w:bodyDiv w:val="1"/>
      <w:marLeft w:val="0"/>
      <w:marRight w:val="0"/>
      <w:marTop w:val="0"/>
      <w:marBottom w:val="0"/>
      <w:divBdr>
        <w:top w:val="none" w:sz="0" w:space="0" w:color="auto"/>
        <w:left w:val="none" w:sz="0" w:space="0" w:color="auto"/>
        <w:bottom w:val="none" w:sz="0" w:space="0" w:color="auto"/>
        <w:right w:val="none" w:sz="0" w:space="0" w:color="auto"/>
      </w:divBdr>
    </w:div>
    <w:div w:id="1660303730">
      <w:bodyDiv w:val="1"/>
      <w:marLeft w:val="0"/>
      <w:marRight w:val="0"/>
      <w:marTop w:val="0"/>
      <w:marBottom w:val="0"/>
      <w:divBdr>
        <w:top w:val="none" w:sz="0" w:space="0" w:color="auto"/>
        <w:left w:val="none" w:sz="0" w:space="0" w:color="auto"/>
        <w:bottom w:val="none" w:sz="0" w:space="0" w:color="auto"/>
        <w:right w:val="none" w:sz="0" w:space="0" w:color="auto"/>
      </w:divBdr>
    </w:div>
    <w:div w:id="1724062268">
      <w:bodyDiv w:val="1"/>
      <w:marLeft w:val="0"/>
      <w:marRight w:val="0"/>
      <w:marTop w:val="0"/>
      <w:marBottom w:val="0"/>
      <w:divBdr>
        <w:top w:val="none" w:sz="0" w:space="0" w:color="auto"/>
        <w:left w:val="none" w:sz="0" w:space="0" w:color="auto"/>
        <w:bottom w:val="none" w:sz="0" w:space="0" w:color="auto"/>
        <w:right w:val="none" w:sz="0" w:space="0" w:color="auto"/>
      </w:divBdr>
    </w:div>
    <w:div w:id="2053650143">
      <w:bodyDiv w:val="1"/>
      <w:marLeft w:val="0"/>
      <w:marRight w:val="0"/>
      <w:marTop w:val="0"/>
      <w:marBottom w:val="0"/>
      <w:divBdr>
        <w:top w:val="none" w:sz="0" w:space="0" w:color="auto"/>
        <w:left w:val="none" w:sz="0" w:space="0" w:color="auto"/>
        <w:bottom w:val="none" w:sz="0" w:space="0" w:color="auto"/>
        <w:right w:val="none" w:sz="0" w:space="0" w:color="auto"/>
      </w:divBdr>
    </w:div>
    <w:div w:id="21285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samic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marta.seu@atlantiscompany.it" TargetMode="External"/><Relationship Id="rId2" Type="http://schemas.openxmlformats.org/officeDocument/2006/relationships/customXml" Target="../customXml/item2.xml"/><Relationship Id="rId16" Type="http://schemas.openxmlformats.org/officeDocument/2006/relationships/hyperlink" Target="mailto:alessia.derubeis@atlantiscompany.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amica.it" TargetMode="External"/><Relationship Id="rId5" Type="http://schemas.openxmlformats.org/officeDocument/2006/relationships/styles" Target="styles.xml"/><Relationship Id="rId15" Type="http://schemas.openxmlformats.org/officeDocument/2006/relationships/hyperlink" Target="mailto:valeria.longoni@atlantiscompany.i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a.longhini@atlantiscompan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6062E8346DAE40879967E02D9DB9AA" ma:contentTypeVersion="14" ma:contentTypeDescription="Creare un nuovo documento." ma:contentTypeScope="" ma:versionID="a1561d254c600055a08e636b5eadb285">
  <xsd:schema xmlns:xsd="http://www.w3.org/2001/XMLSchema" xmlns:xs="http://www.w3.org/2001/XMLSchema" xmlns:p="http://schemas.microsoft.com/office/2006/metadata/properties" xmlns:ns2="43ae3bb8-5491-4dfb-b1d8-1b047c3c420d" xmlns:ns3="0464e945-4b1c-4ac4-97af-452fb839eea4" targetNamespace="http://schemas.microsoft.com/office/2006/metadata/properties" ma:root="true" ma:fieldsID="dd0b6eae5468307c31b5be83b3eaf7ad" ns2:_="" ns3:_="">
    <xsd:import namespace="43ae3bb8-5491-4dfb-b1d8-1b047c3c420d"/>
    <xsd:import namespace="0464e945-4b1c-4ac4-97af-452fb839ee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tente"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e3bb8-5491-4dfb-b1d8-1b047c3c420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4e945-4b1c-4ac4-97af-452fb839ee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tente" ma:index="14" nillable="true" ma:displayName="Utente" ma:list="UserInfo" ma:SharePointGroup="0" ma:internalName="Uten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tente xmlns="0464e945-4b1c-4ac4-97af-452fb839eea4">
      <UserInfo>
        <DisplayName/>
        <AccountId xsi:nil="true"/>
        <AccountType/>
      </UserInfo>
    </Utente>
  </documentManagement>
</p:properties>
</file>

<file path=customXml/itemProps1.xml><?xml version="1.0" encoding="utf-8"?>
<ds:datastoreItem xmlns:ds="http://schemas.openxmlformats.org/officeDocument/2006/customXml" ds:itemID="{7336D06A-4121-40EE-AB2E-B95A176CC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e3bb8-5491-4dfb-b1d8-1b047c3c420d"/>
    <ds:schemaRef ds:uri="0464e945-4b1c-4ac4-97af-452fb839e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C9417-319E-4E4A-803B-D91596B6F309}">
  <ds:schemaRefs>
    <ds:schemaRef ds:uri="http://schemas.microsoft.com/sharepoint/v3/contenttype/forms"/>
  </ds:schemaRefs>
</ds:datastoreItem>
</file>

<file path=customXml/itemProps3.xml><?xml version="1.0" encoding="utf-8"?>
<ds:datastoreItem xmlns:ds="http://schemas.openxmlformats.org/officeDocument/2006/customXml" ds:itemID="{70E49720-D4C0-4BBB-ABB2-98E5DF5D8910}">
  <ds:schemaRefs>
    <ds:schemaRef ds:uri="http://schemas.microsoft.com/office/2006/metadata/properties"/>
    <ds:schemaRef ds:uri="http://schemas.microsoft.com/office/infopath/2007/PartnerControls"/>
    <ds:schemaRef ds:uri="0464e945-4b1c-4ac4-97af-452fb839eea4"/>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CASAMICA</dc:creator>
  <cp:keywords/>
  <cp:lastModifiedBy>Valeria Longoni</cp:lastModifiedBy>
  <cp:revision>29</cp:revision>
  <dcterms:created xsi:type="dcterms:W3CDTF">2022-02-24T05:39:00Z</dcterms:created>
  <dcterms:modified xsi:type="dcterms:W3CDTF">2022-03-17T15:29:00Z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0x0101006C6062E8346DAE40879967E02D9DB9AA</vt:lpwstr>
  </property>
</Properties>
</file>