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71023" w14:textId="77777777" w:rsidR="00D00524" w:rsidRPr="00C067C2" w:rsidRDefault="00EE6951" w:rsidP="00D00524">
      <w:pPr>
        <w:jc w:val="center"/>
        <w:rPr>
          <w:rFonts w:cs="Calibri"/>
          <w:b/>
          <w:sz w:val="20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2D8E8FFC" wp14:editId="51368F09">
            <wp:simplePos x="0" y="0"/>
            <wp:positionH relativeFrom="margin">
              <wp:posOffset>1695450</wp:posOffset>
            </wp:positionH>
            <wp:positionV relativeFrom="paragraph">
              <wp:posOffset>-19050</wp:posOffset>
            </wp:positionV>
            <wp:extent cx="2634615" cy="1856740"/>
            <wp:effectExtent l="0" t="0" r="6985" b="0"/>
            <wp:wrapTopAndBottom/>
            <wp:docPr id="4" name="Immagin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5" r="6682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8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00524" w:rsidRPr="00C067C2">
        <w:rPr>
          <w:rFonts w:cs="Calibri"/>
          <w:b/>
          <w:sz w:val="20"/>
          <w:szCs w:val="28"/>
        </w:rPr>
        <w:t>X</w:t>
      </w:r>
      <w:r w:rsidR="00D00524" w:rsidRPr="00C067C2">
        <w:rPr>
          <w:rFonts w:cs="Calibri"/>
          <w:b/>
          <w:sz w:val="20"/>
          <w:szCs w:val="28"/>
          <w:vertAlign w:val="superscript"/>
        </w:rPr>
        <w:t>a</w:t>
      </w:r>
      <w:proofErr w:type="spellEnd"/>
      <w:r w:rsidR="00D00524" w:rsidRPr="00C067C2">
        <w:rPr>
          <w:rFonts w:cs="Calibri"/>
          <w:b/>
          <w:sz w:val="20"/>
          <w:szCs w:val="28"/>
        </w:rPr>
        <w:t xml:space="preserve"> edizione 2018-2019</w:t>
      </w:r>
    </w:p>
    <w:p w14:paraId="3182E58F" w14:textId="77777777" w:rsidR="00D00524" w:rsidRPr="00EE6951" w:rsidRDefault="00D00524" w:rsidP="00D00524">
      <w:pPr>
        <w:jc w:val="center"/>
        <w:rPr>
          <w:rFonts w:asciiTheme="minorHAnsi" w:hAnsiTheme="minorHAnsi" w:cs="Calibri"/>
          <w:b/>
          <w:szCs w:val="36"/>
        </w:rPr>
      </w:pPr>
    </w:p>
    <w:p w14:paraId="05AD666F" w14:textId="77777777" w:rsidR="0095342A" w:rsidRPr="0095342A" w:rsidRDefault="0095342A" w:rsidP="00EE6951">
      <w:pPr>
        <w:jc w:val="center"/>
        <w:rPr>
          <w:rFonts w:asciiTheme="minorHAnsi" w:hAnsiTheme="minorHAnsi" w:cs="Calibri"/>
          <w:b/>
          <w:sz w:val="36"/>
        </w:rPr>
      </w:pPr>
      <w:r w:rsidRPr="0095342A">
        <w:rPr>
          <w:rFonts w:asciiTheme="minorHAnsi" w:hAnsiTheme="minorHAnsi" w:cs="Calibri"/>
          <w:b/>
          <w:sz w:val="36"/>
        </w:rPr>
        <w:t xml:space="preserve">Sentenza </w:t>
      </w:r>
      <w:r w:rsidR="00C435C0">
        <w:rPr>
          <w:rFonts w:asciiTheme="minorHAnsi" w:hAnsiTheme="minorHAnsi" w:cs="Calibri"/>
          <w:b/>
          <w:sz w:val="36"/>
        </w:rPr>
        <w:t>combattuta</w:t>
      </w:r>
      <w:r w:rsidRPr="0095342A">
        <w:rPr>
          <w:rFonts w:asciiTheme="minorHAnsi" w:hAnsiTheme="minorHAnsi" w:cs="Calibri"/>
          <w:b/>
          <w:sz w:val="36"/>
        </w:rPr>
        <w:t xml:space="preserve"> al Manzoni di Milano</w:t>
      </w:r>
    </w:p>
    <w:p w14:paraId="683F6EBD" w14:textId="77777777" w:rsidR="00C435C0" w:rsidRDefault="00C435C0" w:rsidP="0095342A">
      <w:pPr>
        <w:spacing w:before="120" w:after="120"/>
        <w:jc w:val="center"/>
        <w:rPr>
          <w:rFonts w:asciiTheme="minorHAnsi" w:hAnsiTheme="minorHAnsi" w:cs="Calibri"/>
          <w:b/>
          <w:sz w:val="48"/>
        </w:rPr>
      </w:pPr>
      <w:r>
        <w:rPr>
          <w:rFonts w:asciiTheme="minorHAnsi" w:hAnsiTheme="minorHAnsi" w:cs="Calibri"/>
          <w:b/>
          <w:sz w:val="48"/>
        </w:rPr>
        <w:t>CHARLIE HEBDO E LA SATIRA</w:t>
      </w:r>
    </w:p>
    <w:p w14:paraId="64882E43" w14:textId="77777777" w:rsidR="00EE6951" w:rsidRPr="00EE6951" w:rsidRDefault="00C435C0" w:rsidP="0095342A">
      <w:pPr>
        <w:spacing w:before="120" w:after="120"/>
        <w:jc w:val="center"/>
        <w:rPr>
          <w:rFonts w:asciiTheme="minorHAnsi" w:hAnsiTheme="minorHAnsi" w:cs="Calibri"/>
          <w:b/>
          <w:sz w:val="48"/>
        </w:rPr>
      </w:pPr>
      <w:r>
        <w:rPr>
          <w:rFonts w:asciiTheme="minorHAnsi" w:hAnsiTheme="minorHAnsi" w:cs="Calibri"/>
          <w:b/>
          <w:sz w:val="48"/>
        </w:rPr>
        <w:t xml:space="preserve"> SONO INNOCENTI</w:t>
      </w:r>
    </w:p>
    <w:p w14:paraId="5763A5DE" w14:textId="77777777" w:rsidR="00701FF7" w:rsidRDefault="00EE6951" w:rsidP="00F44E67">
      <w:pPr>
        <w:jc w:val="center"/>
        <w:rPr>
          <w:rFonts w:asciiTheme="minorHAnsi" w:hAnsiTheme="minorHAnsi" w:cs="Calibri"/>
          <w:b/>
          <w:sz w:val="36"/>
        </w:rPr>
      </w:pPr>
      <w:r w:rsidRPr="0095342A">
        <w:rPr>
          <w:rFonts w:asciiTheme="minorHAnsi" w:hAnsiTheme="minorHAnsi" w:cs="Calibri"/>
          <w:b/>
          <w:sz w:val="36"/>
        </w:rPr>
        <w:t xml:space="preserve"> “LA STORIA A PROCESSO”</w:t>
      </w:r>
      <w:r w:rsidR="009E6FBE">
        <w:rPr>
          <w:rFonts w:asciiTheme="minorHAnsi" w:hAnsiTheme="minorHAnsi" w:cs="Calibri"/>
          <w:b/>
          <w:sz w:val="36"/>
        </w:rPr>
        <w:t xml:space="preserve"> di Elisa</w:t>
      </w:r>
      <w:r w:rsidR="00C435C0">
        <w:rPr>
          <w:rFonts w:asciiTheme="minorHAnsi" w:hAnsiTheme="minorHAnsi" w:cs="Calibri"/>
          <w:b/>
          <w:sz w:val="36"/>
        </w:rPr>
        <w:t xml:space="preserve"> </w:t>
      </w:r>
      <w:r w:rsidR="009E6FBE">
        <w:rPr>
          <w:rFonts w:asciiTheme="minorHAnsi" w:hAnsiTheme="minorHAnsi" w:cs="Calibri"/>
          <w:b/>
          <w:sz w:val="36"/>
        </w:rPr>
        <w:t xml:space="preserve">Greco </w:t>
      </w:r>
      <w:r w:rsidR="0095342A" w:rsidRPr="0095342A">
        <w:rPr>
          <w:rFonts w:asciiTheme="minorHAnsi" w:hAnsiTheme="minorHAnsi" w:cs="Calibri"/>
          <w:b/>
          <w:sz w:val="36"/>
        </w:rPr>
        <w:t xml:space="preserve">porta in teatro </w:t>
      </w:r>
    </w:p>
    <w:p w14:paraId="5011BEAF" w14:textId="77777777" w:rsidR="009D381A" w:rsidRDefault="00C435C0" w:rsidP="00F44E67">
      <w:pPr>
        <w:jc w:val="center"/>
        <w:rPr>
          <w:rFonts w:asciiTheme="minorHAnsi" w:hAnsiTheme="minorHAnsi" w:cs="Calibri"/>
          <w:b/>
          <w:sz w:val="36"/>
        </w:rPr>
      </w:pPr>
      <w:r>
        <w:rPr>
          <w:rFonts w:asciiTheme="minorHAnsi" w:hAnsiTheme="minorHAnsi" w:cs="Calibri"/>
          <w:b/>
          <w:sz w:val="36"/>
        </w:rPr>
        <w:t xml:space="preserve">il caso Charlie </w:t>
      </w:r>
      <w:proofErr w:type="spellStart"/>
      <w:r>
        <w:rPr>
          <w:rFonts w:asciiTheme="minorHAnsi" w:hAnsiTheme="minorHAnsi" w:cs="Calibri"/>
          <w:b/>
          <w:sz w:val="36"/>
        </w:rPr>
        <w:t>Hebdo</w:t>
      </w:r>
      <w:proofErr w:type="spellEnd"/>
      <w:r w:rsidR="009E6FBE">
        <w:rPr>
          <w:rFonts w:asciiTheme="minorHAnsi" w:hAnsiTheme="minorHAnsi" w:cs="Calibri"/>
          <w:b/>
          <w:sz w:val="36"/>
        </w:rPr>
        <w:t xml:space="preserve"> e il </w:t>
      </w:r>
      <w:r>
        <w:rPr>
          <w:rFonts w:asciiTheme="minorHAnsi" w:hAnsiTheme="minorHAnsi" w:cs="Calibri"/>
          <w:b/>
          <w:sz w:val="36"/>
        </w:rPr>
        <w:t>pubblico</w:t>
      </w:r>
      <w:r w:rsidR="009D381A">
        <w:rPr>
          <w:rFonts w:asciiTheme="minorHAnsi" w:hAnsiTheme="minorHAnsi" w:cs="Calibri"/>
          <w:b/>
          <w:sz w:val="36"/>
        </w:rPr>
        <w:t>,</w:t>
      </w:r>
      <w:r>
        <w:rPr>
          <w:rFonts w:asciiTheme="minorHAnsi" w:hAnsiTheme="minorHAnsi" w:cs="Calibri"/>
          <w:b/>
          <w:sz w:val="36"/>
        </w:rPr>
        <w:t xml:space="preserve"> con il suo verdetto</w:t>
      </w:r>
      <w:r w:rsidR="009D381A">
        <w:rPr>
          <w:rFonts w:asciiTheme="minorHAnsi" w:hAnsiTheme="minorHAnsi" w:cs="Calibri"/>
          <w:b/>
          <w:sz w:val="36"/>
        </w:rPr>
        <w:t>,</w:t>
      </w:r>
    </w:p>
    <w:p w14:paraId="24DF1436" w14:textId="7F1824E7" w:rsidR="00EE6951" w:rsidRPr="0095342A" w:rsidRDefault="009D381A" w:rsidP="00F44E67">
      <w:pPr>
        <w:jc w:val="center"/>
        <w:rPr>
          <w:rFonts w:asciiTheme="minorHAnsi" w:hAnsiTheme="minorHAnsi" w:cs="Calibri"/>
          <w:b/>
          <w:sz w:val="36"/>
        </w:rPr>
      </w:pPr>
      <w:r>
        <w:rPr>
          <w:rFonts w:asciiTheme="minorHAnsi" w:hAnsiTheme="minorHAnsi" w:cs="Calibri"/>
          <w:b/>
          <w:sz w:val="36"/>
        </w:rPr>
        <w:t>afferma</w:t>
      </w:r>
      <w:r w:rsidR="00C435C0">
        <w:rPr>
          <w:rFonts w:asciiTheme="minorHAnsi" w:hAnsiTheme="minorHAnsi" w:cs="Calibri"/>
          <w:b/>
          <w:sz w:val="36"/>
        </w:rPr>
        <w:t xml:space="preserve"> la libertà di espressione della satira</w:t>
      </w:r>
    </w:p>
    <w:p w14:paraId="19FE0E22" w14:textId="77777777" w:rsidR="0043503E" w:rsidRDefault="0043503E" w:rsidP="00EE6951">
      <w:pPr>
        <w:rPr>
          <w:rFonts w:asciiTheme="minorHAnsi" w:hAnsiTheme="minorHAnsi"/>
          <w:b/>
          <w:sz w:val="20"/>
          <w:szCs w:val="20"/>
        </w:rPr>
      </w:pPr>
    </w:p>
    <w:p w14:paraId="4270EDD1" w14:textId="77777777" w:rsidR="00F44E67" w:rsidRPr="008E6713" w:rsidRDefault="00EE6951" w:rsidP="00EE6951">
      <w:pPr>
        <w:rPr>
          <w:rFonts w:asciiTheme="minorHAnsi" w:hAnsiTheme="minorHAnsi"/>
          <w:sz w:val="20"/>
          <w:szCs w:val="20"/>
        </w:rPr>
      </w:pPr>
      <w:r w:rsidRPr="008E6713">
        <w:rPr>
          <w:rFonts w:asciiTheme="minorHAnsi" w:hAnsiTheme="minorHAnsi"/>
          <w:sz w:val="20"/>
          <w:szCs w:val="20"/>
        </w:rPr>
        <w:t xml:space="preserve">Milano </w:t>
      </w:r>
      <w:r w:rsidR="00C435C0">
        <w:rPr>
          <w:rFonts w:asciiTheme="minorHAnsi" w:hAnsiTheme="minorHAnsi"/>
          <w:sz w:val="20"/>
          <w:szCs w:val="20"/>
        </w:rPr>
        <w:t>- 5</w:t>
      </w:r>
      <w:r w:rsidR="00F44E67" w:rsidRPr="008E6713">
        <w:rPr>
          <w:rFonts w:asciiTheme="minorHAnsi" w:hAnsiTheme="minorHAnsi"/>
          <w:sz w:val="20"/>
          <w:szCs w:val="20"/>
        </w:rPr>
        <w:t xml:space="preserve"> </w:t>
      </w:r>
      <w:r w:rsidR="00C435C0">
        <w:rPr>
          <w:rFonts w:asciiTheme="minorHAnsi" w:hAnsiTheme="minorHAnsi"/>
          <w:sz w:val="20"/>
          <w:szCs w:val="20"/>
        </w:rPr>
        <w:t>marzo 2019</w:t>
      </w:r>
    </w:p>
    <w:p w14:paraId="01603F00" w14:textId="77777777" w:rsidR="00F44E67" w:rsidRDefault="00F44E67" w:rsidP="00EE6951">
      <w:pPr>
        <w:rPr>
          <w:rFonts w:asciiTheme="minorHAnsi" w:hAnsiTheme="minorHAnsi"/>
          <w:sz w:val="20"/>
          <w:szCs w:val="20"/>
        </w:rPr>
      </w:pPr>
    </w:p>
    <w:p w14:paraId="645D8ED5" w14:textId="57A56D96" w:rsidR="00EE6951" w:rsidRPr="00BE7921" w:rsidRDefault="00EE6951" w:rsidP="00EE6951">
      <w:pPr>
        <w:rPr>
          <w:rFonts w:asciiTheme="minorHAnsi" w:hAnsiTheme="minorHAnsi" w:cstheme="minorHAnsi"/>
          <w:sz w:val="20"/>
          <w:szCs w:val="20"/>
        </w:rPr>
      </w:pPr>
      <w:r w:rsidRPr="00BE7921">
        <w:rPr>
          <w:rFonts w:asciiTheme="minorHAnsi" w:hAnsiTheme="minorHAnsi" w:cstheme="minorHAnsi"/>
          <w:sz w:val="20"/>
          <w:szCs w:val="20"/>
        </w:rPr>
        <w:t>Ieri</w:t>
      </w:r>
      <w:r w:rsidR="001F7DB1" w:rsidRPr="00BE7921">
        <w:rPr>
          <w:rFonts w:asciiTheme="minorHAnsi" w:hAnsiTheme="minorHAnsi" w:cstheme="minorHAnsi"/>
          <w:sz w:val="20"/>
          <w:szCs w:val="20"/>
        </w:rPr>
        <w:t>,</w:t>
      </w:r>
      <w:r w:rsidRPr="00BE7921">
        <w:rPr>
          <w:rFonts w:asciiTheme="minorHAnsi" w:hAnsiTheme="minorHAnsi" w:cstheme="minorHAnsi"/>
          <w:sz w:val="20"/>
          <w:szCs w:val="20"/>
        </w:rPr>
        <w:t xml:space="preserve"> lunedì </w:t>
      </w:r>
      <w:r w:rsidR="00C435C0">
        <w:rPr>
          <w:rFonts w:asciiTheme="minorHAnsi" w:hAnsiTheme="minorHAnsi" w:cstheme="minorHAnsi"/>
          <w:b/>
          <w:sz w:val="20"/>
          <w:szCs w:val="20"/>
        </w:rPr>
        <w:t>4 marzo</w:t>
      </w:r>
      <w:r w:rsidR="001F7DB1" w:rsidRPr="00BE7921">
        <w:rPr>
          <w:rFonts w:asciiTheme="minorHAnsi" w:hAnsiTheme="minorHAnsi" w:cstheme="minorHAnsi"/>
          <w:sz w:val="20"/>
          <w:szCs w:val="20"/>
        </w:rPr>
        <w:t>,</w:t>
      </w:r>
      <w:r w:rsidRPr="00BE7921">
        <w:rPr>
          <w:rFonts w:asciiTheme="minorHAnsi" w:hAnsiTheme="minorHAnsi" w:cstheme="minorHAnsi"/>
          <w:sz w:val="20"/>
          <w:szCs w:val="20"/>
        </w:rPr>
        <w:t xml:space="preserve"> al </w:t>
      </w:r>
      <w:r w:rsidRPr="00BE7921">
        <w:rPr>
          <w:rFonts w:asciiTheme="minorHAnsi" w:hAnsiTheme="minorHAnsi" w:cstheme="minorHAnsi"/>
          <w:b/>
          <w:sz w:val="20"/>
          <w:szCs w:val="20"/>
        </w:rPr>
        <w:t xml:space="preserve">Teatro Manzoni </w:t>
      </w:r>
      <w:r w:rsidRPr="00BE7921">
        <w:rPr>
          <w:rFonts w:asciiTheme="minorHAnsi" w:hAnsiTheme="minorHAnsi" w:cstheme="minorHAnsi"/>
          <w:sz w:val="20"/>
          <w:szCs w:val="20"/>
        </w:rPr>
        <w:t xml:space="preserve">di </w:t>
      </w:r>
      <w:r w:rsidRPr="00BE7921">
        <w:rPr>
          <w:rFonts w:asciiTheme="minorHAnsi" w:hAnsiTheme="minorHAnsi" w:cstheme="minorHAnsi"/>
          <w:b/>
          <w:sz w:val="20"/>
          <w:szCs w:val="20"/>
        </w:rPr>
        <w:t>Milano</w:t>
      </w:r>
      <w:r w:rsidRPr="00BE7921">
        <w:rPr>
          <w:rFonts w:asciiTheme="minorHAnsi" w:hAnsiTheme="minorHAnsi" w:cstheme="minorHAnsi"/>
          <w:sz w:val="20"/>
          <w:szCs w:val="20"/>
        </w:rPr>
        <w:t xml:space="preserve"> è </w:t>
      </w:r>
      <w:r w:rsidR="0025134C" w:rsidRPr="00BE7921">
        <w:rPr>
          <w:rFonts w:asciiTheme="minorHAnsi" w:hAnsiTheme="minorHAnsi" w:cstheme="minorHAnsi"/>
          <w:sz w:val="20"/>
          <w:szCs w:val="20"/>
        </w:rPr>
        <w:t>andato in scena il</w:t>
      </w:r>
      <w:r w:rsidR="003C0886">
        <w:rPr>
          <w:rFonts w:asciiTheme="minorHAnsi" w:hAnsiTheme="minorHAnsi" w:cstheme="minorHAnsi"/>
          <w:sz w:val="20"/>
          <w:szCs w:val="20"/>
        </w:rPr>
        <w:t xml:space="preserve"> quarto e ultimo</w:t>
      </w:r>
      <w:r w:rsidRPr="00BE7921">
        <w:rPr>
          <w:rFonts w:asciiTheme="minorHAnsi" w:hAnsiTheme="minorHAnsi" w:cstheme="minorHAnsi"/>
          <w:sz w:val="20"/>
          <w:szCs w:val="20"/>
        </w:rPr>
        <w:t xml:space="preserve"> appuntamento </w:t>
      </w:r>
      <w:r w:rsidR="006E4E4A">
        <w:rPr>
          <w:rFonts w:asciiTheme="minorHAnsi" w:hAnsiTheme="minorHAnsi" w:cstheme="minorHAnsi"/>
          <w:sz w:val="20"/>
          <w:szCs w:val="20"/>
        </w:rPr>
        <w:t>m</w:t>
      </w:r>
      <w:r w:rsidR="009D381A">
        <w:rPr>
          <w:rFonts w:asciiTheme="minorHAnsi" w:hAnsiTheme="minorHAnsi" w:cstheme="minorHAnsi"/>
          <w:sz w:val="20"/>
          <w:szCs w:val="20"/>
        </w:rPr>
        <w:t xml:space="preserve">ilanese </w:t>
      </w:r>
      <w:r w:rsidR="003C0886">
        <w:rPr>
          <w:rFonts w:asciiTheme="minorHAnsi" w:hAnsiTheme="minorHAnsi" w:cstheme="minorHAnsi"/>
          <w:sz w:val="20"/>
          <w:szCs w:val="20"/>
        </w:rPr>
        <w:t>del</w:t>
      </w:r>
      <w:r w:rsidRPr="00BE7921">
        <w:rPr>
          <w:rFonts w:asciiTheme="minorHAnsi" w:hAnsiTheme="minorHAnsi" w:cstheme="minorHAnsi"/>
          <w:sz w:val="20"/>
          <w:szCs w:val="20"/>
        </w:rPr>
        <w:t xml:space="preserve"> format </w:t>
      </w:r>
      <w:r w:rsidRPr="00BE7921">
        <w:rPr>
          <w:rFonts w:asciiTheme="minorHAnsi" w:hAnsiTheme="minorHAnsi" w:cstheme="minorHAnsi"/>
          <w:b/>
          <w:i/>
          <w:sz w:val="20"/>
          <w:szCs w:val="20"/>
        </w:rPr>
        <w:t>Personaggi e Protagonisti: incontri con la Storia® Colpevole o Innocente?</w:t>
      </w:r>
      <w:r w:rsidR="003C088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E7921">
        <w:rPr>
          <w:rFonts w:asciiTheme="minorHAnsi" w:hAnsiTheme="minorHAnsi" w:cstheme="minorHAnsi"/>
          <w:sz w:val="20"/>
          <w:szCs w:val="20"/>
        </w:rPr>
        <w:t>ideato e curato da</w:t>
      </w:r>
      <w:r w:rsidRPr="00BE7921">
        <w:rPr>
          <w:rFonts w:asciiTheme="minorHAnsi" w:hAnsiTheme="minorHAnsi" w:cstheme="minorHAnsi"/>
          <w:b/>
          <w:sz w:val="20"/>
          <w:szCs w:val="20"/>
        </w:rPr>
        <w:t xml:space="preserve"> Elisa Greco</w:t>
      </w:r>
      <w:r w:rsidR="003C0886">
        <w:rPr>
          <w:rFonts w:asciiTheme="minorHAnsi" w:hAnsiTheme="minorHAnsi" w:cstheme="minorHAnsi"/>
          <w:b/>
          <w:sz w:val="20"/>
          <w:szCs w:val="20"/>
        </w:rPr>
        <w:t>.</w:t>
      </w:r>
    </w:p>
    <w:p w14:paraId="743D652F" w14:textId="77777777" w:rsidR="00EE6951" w:rsidRPr="00BE7921" w:rsidRDefault="00EE6951" w:rsidP="00EE6951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725F9F47" w14:textId="78967739" w:rsidR="00BE7921" w:rsidRPr="00BE7921" w:rsidRDefault="003C0886" w:rsidP="00BE7921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</w:t>
      </w:r>
      <w:r w:rsidR="00BE7921" w:rsidRPr="00BE7921">
        <w:rPr>
          <w:rFonts w:asciiTheme="minorHAnsi" w:hAnsiTheme="minorHAnsi" w:cstheme="minorHAnsi"/>
          <w:sz w:val="20"/>
          <w:szCs w:val="20"/>
        </w:rPr>
        <w:t xml:space="preserve">uesta </w:t>
      </w:r>
      <w:r w:rsidR="009D381A">
        <w:rPr>
          <w:rFonts w:asciiTheme="minorHAnsi" w:hAnsiTheme="minorHAnsi" w:cstheme="minorHAnsi"/>
          <w:sz w:val="20"/>
          <w:szCs w:val="20"/>
        </w:rPr>
        <w:t xml:space="preserve">occasione </w:t>
      </w:r>
      <w:r>
        <w:rPr>
          <w:rFonts w:asciiTheme="minorHAnsi" w:hAnsiTheme="minorHAnsi" w:cstheme="minorHAnsi"/>
          <w:sz w:val="20"/>
          <w:szCs w:val="20"/>
        </w:rPr>
        <w:t>è stato messo</w:t>
      </w:r>
      <w:r w:rsidR="00BE7921" w:rsidRPr="00BE7921">
        <w:rPr>
          <w:rFonts w:asciiTheme="minorHAnsi" w:hAnsiTheme="minorHAnsi" w:cstheme="minorHAnsi"/>
          <w:sz w:val="20"/>
          <w:szCs w:val="20"/>
        </w:rPr>
        <w:t xml:space="preserve"> sotto processo</w:t>
      </w:r>
      <w:r>
        <w:rPr>
          <w:rFonts w:asciiTheme="minorHAnsi" w:hAnsiTheme="minorHAnsi" w:cstheme="minorHAnsi"/>
          <w:sz w:val="20"/>
          <w:szCs w:val="20"/>
        </w:rPr>
        <w:t xml:space="preserve"> non un personaggio storico</w:t>
      </w:r>
      <w:r w:rsidR="00BE7921" w:rsidRPr="00BE7921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ma un caso </w:t>
      </w:r>
      <w:r w:rsidR="00E706EF">
        <w:rPr>
          <w:rFonts w:asciiTheme="minorHAnsi" w:hAnsiTheme="minorHAnsi" w:cstheme="minorHAnsi"/>
          <w:sz w:val="20"/>
          <w:szCs w:val="20"/>
        </w:rPr>
        <w:t xml:space="preserve">tanto </w:t>
      </w:r>
      <w:r>
        <w:rPr>
          <w:rFonts w:asciiTheme="minorHAnsi" w:hAnsiTheme="minorHAnsi" w:cstheme="minorHAnsi"/>
          <w:sz w:val="20"/>
          <w:szCs w:val="20"/>
        </w:rPr>
        <w:t xml:space="preserve">delicato </w:t>
      </w:r>
      <w:r w:rsidR="00E706EF">
        <w:rPr>
          <w:rFonts w:asciiTheme="minorHAnsi" w:hAnsiTheme="minorHAnsi" w:cstheme="minorHAnsi"/>
          <w:sz w:val="20"/>
          <w:szCs w:val="20"/>
        </w:rPr>
        <w:t xml:space="preserve">quanto esemplare del diritto di libertà d’espressione: il </w:t>
      </w:r>
      <w:r w:rsidR="00E706EF" w:rsidRPr="000937C8">
        <w:rPr>
          <w:rFonts w:asciiTheme="minorHAnsi" w:hAnsiTheme="minorHAnsi" w:cstheme="minorHAnsi"/>
          <w:b/>
          <w:sz w:val="20"/>
          <w:szCs w:val="20"/>
        </w:rPr>
        <w:t xml:space="preserve">caso Charlie </w:t>
      </w:r>
      <w:proofErr w:type="spellStart"/>
      <w:r w:rsidR="00E706EF" w:rsidRPr="000937C8">
        <w:rPr>
          <w:rFonts w:asciiTheme="minorHAnsi" w:hAnsiTheme="minorHAnsi" w:cstheme="minorHAnsi"/>
          <w:b/>
          <w:sz w:val="20"/>
          <w:szCs w:val="20"/>
        </w:rPr>
        <w:t>Hebdo</w:t>
      </w:r>
      <w:proofErr w:type="spellEnd"/>
      <w:r w:rsidR="00E706EF">
        <w:rPr>
          <w:rFonts w:asciiTheme="minorHAnsi" w:hAnsiTheme="minorHAnsi" w:cstheme="minorHAnsi"/>
          <w:sz w:val="20"/>
          <w:szCs w:val="20"/>
        </w:rPr>
        <w:t xml:space="preserve">. </w:t>
      </w:r>
      <w:r w:rsidR="000937C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Il periodico francese, con le sue vignette </w:t>
      </w:r>
      <w:r w:rsidR="0011206A">
        <w:rPr>
          <w:rFonts w:asciiTheme="minorHAnsi" w:hAnsiTheme="minorHAnsi" w:cstheme="minorHAnsi"/>
          <w:sz w:val="20"/>
          <w:szCs w:val="20"/>
          <w:shd w:val="clear" w:color="auto" w:fill="FFFFFF"/>
        </w:rPr>
        <w:t>satiriche</w:t>
      </w:r>
      <w:r w:rsidR="009D381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talvolta estreme</w:t>
      </w:r>
      <w:r w:rsidR="00ED284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ha </w:t>
      </w:r>
      <w:r w:rsidR="009D381A">
        <w:rPr>
          <w:rFonts w:asciiTheme="minorHAnsi" w:hAnsiTheme="minorHAnsi" w:cstheme="minorHAnsi"/>
          <w:sz w:val="20"/>
          <w:szCs w:val="20"/>
          <w:shd w:val="clear" w:color="auto" w:fill="FFFFFF"/>
        </w:rPr>
        <w:t>suscitato polemiche che hanno travalicato l’ambito mediatico, sfociando nello scontro politico internazionale per il forte impatto dei temi trattati</w:t>
      </w:r>
      <w:r w:rsidR="00AB7AD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5110BDEF" w14:textId="0FA02027" w:rsidR="006E4E4A" w:rsidRPr="006E4E4A" w:rsidRDefault="00BE7921" w:rsidP="006E4E4A">
      <w:pPr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BE7921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BE7921">
        <w:rPr>
          <w:rFonts w:asciiTheme="minorHAnsi" w:hAnsiTheme="minorHAnsi" w:cstheme="minorHAnsi"/>
          <w:sz w:val="20"/>
          <w:szCs w:val="20"/>
        </w:rPr>
        <w:br/>
      </w:r>
      <w:r w:rsidR="00EF6077">
        <w:rPr>
          <w:rFonts w:asciiTheme="minorHAnsi" w:hAnsiTheme="minorHAnsi" w:cstheme="minorHAnsi"/>
          <w:sz w:val="20"/>
          <w:szCs w:val="20"/>
        </w:rPr>
        <w:t>Il</w:t>
      </w:r>
      <w:r w:rsidRPr="00BE7921">
        <w:rPr>
          <w:rFonts w:asciiTheme="minorHAnsi" w:hAnsiTheme="minorHAnsi" w:cstheme="minorHAnsi"/>
          <w:sz w:val="20"/>
          <w:szCs w:val="20"/>
        </w:rPr>
        <w:t xml:space="preserve"> Presidente della Corte </w:t>
      </w:r>
      <w:r w:rsidR="00EF6077">
        <w:rPr>
          <w:rFonts w:asciiTheme="minorHAnsi" w:hAnsiTheme="minorHAnsi" w:cstheme="minorHAnsi"/>
          <w:b/>
          <w:bCs/>
          <w:sz w:val="20"/>
          <w:szCs w:val="20"/>
        </w:rPr>
        <w:t>Mauro Gallina</w:t>
      </w:r>
      <w:r w:rsidRPr="00BE7921">
        <w:rPr>
          <w:rFonts w:asciiTheme="minorHAnsi" w:hAnsiTheme="minorHAnsi" w:cstheme="minorHAnsi"/>
          <w:sz w:val="20"/>
          <w:szCs w:val="20"/>
        </w:rPr>
        <w:t xml:space="preserve">, </w:t>
      </w:r>
      <w:r w:rsidR="00EF6077" w:rsidRPr="00EF6077">
        <w:rPr>
          <w:rFonts w:asciiTheme="minorHAnsi" w:hAnsiTheme="minorHAnsi" w:cstheme="minorHAnsi"/>
          <w:sz w:val="20"/>
          <w:szCs w:val="20"/>
        </w:rPr>
        <w:t>giudice della 7</w:t>
      </w:r>
      <w:r w:rsidR="009D381A" w:rsidRPr="009D381A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r w:rsidR="009D381A">
        <w:rPr>
          <w:rFonts w:asciiTheme="minorHAnsi" w:hAnsiTheme="minorHAnsi" w:cstheme="minorHAnsi"/>
          <w:sz w:val="20"/>
          <w:szCs w:val="20"/>
        </w:rPr>
        <w:t xml:space="preserve"> S</w:t>
      </w:r>
      <w:r w:rsidR="00EF6077" w:rsidRPr="00EF6077">
        <w:rPr>
          <w:rFonts w:asciiTheme="minorHAnsi" w:hAnsiTheme="minorHAnsi" w:cstheme="minorHAnsi"/>
          <w:sz w:val="20"/>
          <w:szCs w:val="20"/>
        </w:rPr>
        <w:t xml:space="preserve">ezione </w:t>
      </w:r>
      <w:r w:rsidR="009D381A">
        <w:rPr>
          <w:rFonts w:asciiTheme="minorHAnsi" w:hAnsiTheme="minorHAnsi" w:cstheme="minorHAnsi"/>
          <w:sz w:val="20"/>
          <w:szCs w:val="20"/>
        </w:rPr>
        <w:t>P</w:t>
      </w:r>
      <w:r w:rsidR="00EF6077" w:rsidRPr="00EF6077">
        <w:rPr>
          <w:rFonts w:asciiTheme="minorHAnsi" w:hAnsiTheme="minorHAnsi" w:cstheme="minorHAnsi"/>
          <w:sz w:val="20"/>
          <w:szCs w:val="20"/>
        </w:rPr>
        <w:t>enale del Tribunale di Milano</w:t>
      </w:r>
      <w:r w:rsidR="00EF6077">
        <w:rPr>
          <w:rFonts w:asciiTheme="minorHAnsi" w:hAnsiTheme="minorHAnsi" w:cstheme="minorHAnsi"/>
          <w:sz w:val="20"/>
          <w:szCs w:val="20"/>
        </w:rPr>
        <w:t xml:space="preserve">, </w:t>
      </w:r>
      <w:r w:rsidRPr="00BE7921">
        <w:rPr>
          <w:rFonts w:asciiTheme="minorHAnsi" w:hAnsiTheme="minorHAnsi" w:cstheme="minorHAnsi"/>
          <w:sz w:val="20"/>
          <w:szCs w:val="20"/>
        </w:rPr>
        <w:t xml:space="preserve">ha guidato un processo </w:t>
      </w:r>
      <w:r w:rsidR="00AE7BAF">
        <w:rPr>
          <w:rFonts w:asciiTheme="minorHAnsi" w:hAnsiTheme="minorHAnsi" w:cstheme="minorHAnsi"/>
          <w:sz w:val="20"/>
          <w:szCs w:val="20"/>
        </w:rPr>
        <w:t>che</w:t>
      </w:r>
      <w:bookmarkStart w:id="0" w:name="_GoBack"/>
      <w:bookmarkEnd w:id="0"/>
      <w:r w:rsidR="00A535FB" w:rsidRPr="00A535FB">
        <w:rPr>
          <w:rFonts w:asciiTheme="minorHAnsi" w:hAnsiTheme="minorHAnsi" w:cstheme="minorHAnsi"/>
          <w:sz w:val="20"/>
          <w:szCs w:val="20"/>
        </w:rPr>
        <w:t xml:space="preserve"> ha posto l’</w:t>
      </w:r>
      <w:r w:rsidR="00C339B6" w:rsidRPr="00A535FB">
        <w:rPr>
          <w:rFonts w:asciiTheme="minorHAnsi" w:hAnsiTheme="minorHAnsi" w:cstheme="minorHAnsi"/>
          <w:sz w:val="20"/>
          <w:szCs w:val="20"/>
        </w:rPr>
        <w:t>accento sul</w:t>
      </w:r>
      <w:r w:rsidR="0070333C" w:rsidRPr="00A535FB">
        <w:rPr>
          <w:rFonts w:asciiTheme="minorHAnsi" w:hAnsiTheme="minorHAnsi" w:cstheme="minorHAnsi"/>
          <w:sz w:val="20"/>
          <w:szCs w:val="20"/>
        </w:rPr>
        <w:t xml:space="preserve"> diritto</w:t>
      </w:r>
      <w:r w:rsidR="0070333C">
        <w:rPr>
          <w:rFonts w:asciiTheme="minorHAnsi" w:hAnsiTheme="minorHAnsi" w:cstheme="minorHAnsi"/>
          <w:sz w:val="20"/>
          <w:szCs w:val="20"/>
        </w:rPr>
        <w:t xml:space="preserve"> e il concetto di libertà d’espressione. </w:t>
      </w:r>
      <w:r w:rsidR="009E6FBE" w:rsidRPr="009E6FB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Elisa Greco</w:t>
      </w:r>
      <w:r w:rsidR="009E6FBE">
        <w:rPr>
          <w:rFonts w:asciiTheme="minorHAnsi" w:hAnsiTheme="minorHAnsi" w:cstheme="minorHAnsi"/>
          <w:sz w:val="20"/>
          <w:szCs w:val="20"/>
          <w:shd w:val="clear" w:color="auto" w:fill="FFFFFF"/>
        </w:rPr>
        <w:t>, autrice e curatrice del Processo</w:t>
      </w:r>
      <w:r w:rsidR="009D381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C339B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al termine commenta </w:t>
      </w:r>
      <w:r w:rsidR="009E6F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</w:t>
      </w:r>
      <w:r w:rsidR="006E4E4A">
        <w:rPr>
          <w:rFonts w:asciiTheme="minorHAnsi" w:hAnsiTheme="minorHAnsi" w:cstheme="minorHAnsi"/>
          <w:i/>
          <w:sz w:val="20"/>
          <w:szCs w:val="20"/>
        </w:rPr>
        <w:t xml:space="preserve"> “E’ </w:t>
      </w:r>
      <w:r w:rsidR="006E4E4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u</w:t>
      </w:r>
      <w:r w:rsidR="006E4E4A" w:rsidRPr="006E4E4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n verdetto  esp</w:t>
      </w:r>
      <w:r w:rsidR="00C339B6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re</w:t>
      </w:r>
      <w:r w:rsidR="006E4E4A" w:rsidRPr="006E4E4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sso da un pubblico </w:t>
      </w:r>
      <w:r w:rsidR="00C339B6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nel ruolo do giura popolare </w:t>
      </w:r>
      <w:r w:rsidR="006E4E4A" w:rsidRPr="006E4E4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che ha  seguito  con molta partecipazione il confronto tra le parti a dimostrazione di quanto il quesito posto </w:t>
      </w:r>
      <w:r w:rsidR="00C339B6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colga nel vivo  la sensibilità  di </w:t>
      </w:r>
      <w:r w:rsidR="006E4E4A" w:rsidRPr="006E4E4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ciascuno di noi</w:t>
      </w:r>
      <w:r w:rsidR="00C339B6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 quando si trova di fronte queste situazioni </w:t>
      </w:r>
    </w:p>
    <w:p w14:paraId="596E5383" w14:textId="7F79C0A0" w:rsidR="009E6FBE" w:rsidRPr="009E6FBE" w:rsidRDefault="009E6FBE" w:rsidP="009E6FBE">
      <w:pPr>
        <w:shd w:val="clear" w:color="auto" w:fill="FFFFFF"/>
        <w:rPr>
          <w:rFonts w:asciiTheme="minorHAnsi" w:hAnsiTheme="minorHAnsi" w:cstheme="minorHAnsi"/>
          <w:i/>
          <w:sz w:val="20"/>
          <w:szCs w:val="20"/>
        </w:rPr>
      </w:pPr>
    </w:p>
    <w:p w14:paraId="7886B801" w14:textId="77777777" w:rsidR="00BE7921" w:rsidRPr="00BE7921" w:rsidRDefault="00BE7921" w:rsidP="00BE7921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634E0263" w14:textId="095C8A03" w:rsidR="00BE7921" w:rsidRPr="00BE7921" w:rsidRDefault="00BE7921" w:rsidP="00BE7921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E7921">
        <w:rPr>
          <w:rFonts w:asciiTheme="minorHAnsi" w:hAnsiTheme="minorHAnsi" w:cstheme="minorHAnsi"/>
          <w:sz w:val="20"/>
          <w:szCs w:val="20"/>
        </w:rPr>
        <w:t>Il Pubblico Ministero, </w:t>
      </w:r>
      <w:r w:rsidR="0070333C">
        <w:rPr>
          <w:rFonts w:asciiTheme="minorHAnsi" w:hAnsiTheme="minorHAnsi" w:cstheme="minorHAnsi"/>
          <w:b/>
          <w:bCs/>
          <w:sz w:val="20"/>
          <w:szCs w:val="20"/>
        </w:rPr>
        <w:t>Tiziana Siciliano</w:t>
      </w:r>
      <w:r w:rsidR="0070333C" w:rsidRPr="0070333C">
        <w:rPr>
          <w:rFonts w:asciiTheme="minorHAnsi" w:hAnsiTheme="minorHAnsi" w:cstheme="minorHAnsi"/>
          <w:bCs/>
          <w:sz w:val="20"/>
          <w:szCs w:val="20"/>
        </w:rPr>
        <w:t>,</w:t>
      </w:r>
      <w:r w:rsidR="0070333C">
        <w:rPr>
          <w:rFonts w:asciiTheme="minorHAnsi" w:hAnsiTheme="minorHAnsi" w:cstheme="minorHAnsi"/>
          <w:sz w:val="20"/>
          <w:szCs w:val="20"/>
        </w:rPr>
        <w:t xml:space="preserve"> </w:t>
      </w:r>
      <w:r w:rsidR="00C339B6">
        <w:rPr>
          <w:rFonts w:asciiTheme="minorHAnsi" w:hAnsiTheme="minorHAnsi" w:cstheme="minorHAnsi"/>
          <w:sz w:val="20"/>
          <w:szCs w:val="20"/>
        </w:rPr>
        <w:t>Procuratore</w:t>
      </w:r>
      <w:r w:rsidR="0070333C" w:rsidRPr="0070333C">
        <w:rPr>
          <w:rFonts w:asciiTheme="minorHAnsi" w:hAnsiTheme="minorHAnsi" w:cstheme="minorHAnsi"/>
          <w:sz w:val="20"/>
          <w:szCs w:val="20"/>
        </w:rPr>
        <w:t xml:space="preserve"> presso la Procura di Milano</w:t>
      </w:r>
      <w:r w:rsidRPr="00BE7921">
        <w:rPr>
          <w:rFonts w:asciiTheme="minorHAnsi" w:hAnsiTheme="minorHAnsi" w:cstheme="minorHAnsi"/>
          <w:sz w:val="20"/>
          <w:szCs w:val="20"/>
        </w:rPr>
        <w:t>, ha aperto il dibattiment</w:t>
      </w:r>
      <w:r w:rsidR="00B40B4A">
        <w:rPr>
          <w:rFonts w:asciiTheme="minorHAnsi" w:hAnsiTheme="minorHAnsi" w:cstheme="minorHAnsi"/>
          <w:sz w:val="20"/>
          <w:szCs w:val="20"/>
        </w:rPr>
        <w:t xml:space="preserve">o in modo chiaro e definitivo, </w:t>
      </w:r>
      <w:r w:rsidR="009D381A">
        <w:rPr>
          <w:rFonts w:asciiTheme="minorHAnsi" w:hAnsiTheme="minorHAnsi" w:cstheme="minorHAnsi"/>
          <w:sz w:val="20"/>
          <w:szCs w:val="20"/>
        </w:rPr>
        <w:t xml:space="preserve">condannando l’eccessiva </w:t>
      </w:r>
      <w:r w:rsidR="00B40B4A">
        <w:rPr>
          <w:rFonts w:asciiTheme="minorHAnsi" w:hAnsiTheme="minorHAnsi" w:cstheme="minorHAnsi"/>
          <w:sz w:val="20"/>
          <w:szCs w:val="20"/>
        </w:rPr>
        <w:t xml:space="preserve">violenza delle immagini </w:t>
      </w:r>
      <w:r w:rsidR="009D381A">
        <w:rPr>
          <w:rFonts w:asciiTheme="minorHAnsi" w:hAnsiTheme="minorHAnsi" w:cstheme="minorHAnsi"/>
          <w:sz w:val="20"/>
          <w:szCs w:val="20"/>
        </w:rPr>
        <w:t>satiriche</w:t>
      </w:r>
      <w:r w:rsidR="005920B5">
        <w:rPr>
          <w:rFonts w:asciiTheme="minorHAnsi" w:hAnsiTheme="minorHAnsi" w:cstheme="minorHAnsi"/>
          <w:sz w:val="20"/>
          <w:szCs w:val="20"/>
        </w:rPr>
        <w:t xml:space="preserve">, </w:t>
      </w:r>
      <w:r w:rsidR="009D381A">
        <w:rPr>
          <w:rFonts w:asciiTheme="minorHAnsi" w:hAnsiTheme="minorHAnsi" w:cstheme="minorHAnsi"/>
          <w:sz w:val="20"/>
          <w:szCs w:val="20"/>
        </w:rPr>
        <w:t>atte non a suscitare</w:t>
      </w:r>
      <w:r w:rsidR="005920B5">
        <w:rPr>
          <w:rFonts w:asciiTheme="minorHAnsi" w:hAnsiTheme="minorHAnsi" w:cstheme="minorHAnsi"/>
          <w:sz w:val="20"/>
          <w:szCs w:val="20"/>
        </w:rPr>
        <w:t xml:space="preserve"> una risata, come dovrebbe fare la satira, ma </w:t>
      </w:r>
      <w:r w:rsidR="009D381A">
        <w:rPr>
          <w:rFonts w:asciiTheme="minorHAnsi" w:hAnsiTheme="minorHAnsi" w:cstheme="minorHAnsi"/>
          <w:sz w:val="20"/>
          <w:szCs w:val="20"/>
        </w:rPr>
        <w:t>a offendere i protagonisti della vignetta</w:t>
      </w:r>
      <w:r w:rsidR="005920B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2BE6BE7" w14:textId="77777777" w:rsidR="00BE7921" w:rsidRPr="00BE7921" w:rsidRDefault="00BE7921" w:rsidP="00BE7921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E7921">
        <w:rPr>
          <w:rFonts w:asciiTheme="minorHAnsi" w:hAnsiTheme="minorHAnsi" w:cstheme="minorHAnsi"/>
          <w:sz w:val="20"/>
          <w:szCs w:val="20"/>
        </w:rPr>
        <w:t> </w:t>
      </w:r>
    </w:p>
    <w:p w14:paraId="1E3E51E4" w14:textId="350A4E8D" w:rsidR="00BE7921" w:rsidRPr="00BE7921" w:rsidRDefault="005920B5" w:rsidP="00BE7921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difesa, mossa dall’avvocato e saggista</w:t>
      </w:r>
      <w:r w:rsidR="00BE7921" w:rsidRPr="00BE7921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b/>
          <w:bCs/>
          <w:sz w:val="20"/>
          <w:szCs w:val="20"/>
        </w:rPr>
        <w:t>Umberto Ambrosoli</w:t>
      </w:r>
      <w:r w:rsidR="00BE7921" w:rsidRPr="00BE7921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BE7921" w:rsidRPr="00BE7921">
        <w:rPr>
          <w:rFonts w:asciiTheme="minorHAnsi" w:hAnsiTheme="minorHAnsi" w:cstheme="minorHAnsi"/>
          <w:sz w:val="20"/>
          <w:szCs w:val="20"/>
        </w:rPr>
        <w:t xml:space="preserve"> ha </w:t>
      </w:r>
      <w:r>
        <w:rPr>
          <w:rFonts w:asciiTheme="minorHAnsi" w:hAnsiTheme="minorHAnsi" w:cstheme="minorHAnsi"/>
          <w:sz w:val="20"/>
          <w:szCs w:val="20"/>
        </w:rPr>
        <w:t>sottolineato come invece è proprio grazie ad</w:t>
      </w:r>
      <w:r w:rsidR="009D381A">
        <w:rPr>
          <w:rFonts w:asciiTheme="minorHAnsi" w:hAnsiTheme="minorHAnsi" w:cstheme="minorHAnsi"/>
          <w:sz w:val="20"/>
          <w:szCs w:val="20"/>
        </w:rPr>
        <w:t xml:space="preserve"> un forte cambio di prospettiva</w:t>
      </w:r>
      <w:r>
        <w:rPr>
          <w:rFonts w:asciiTheme="minorHAnsi" w:hAnsiTheme="minorHAnsi" w:cstheme="minorHAnsi"/>
          <w:sz w:val="20"/>
          <w:szCs w:val="20"/>
        </w:rPr>
        <w:t xml:space="preserve"> che può avvenire con una battuta sagace o con un’immagine urtante, che siamo in grado di sviluppare un pensiero critico e</w:t>
      </w:r>
      <w:r w:rsidR="009D381A">
        <w:rPr>
          <w:rFonts w:asciiTheme="minorHAnsi" w:hAnsiTheme="minorHAnsi" w:cstheme="minorHAnsi"/>
          <w:sz w:val="20"/>
          <w:szCs w:val="20"/>
        </w:rPr>
        <w:t xml:space="preserve"> spingere i lettori ad un’attenta riflessione.</w:t>
      </w:r>
    </w:p>
    <w:p w14:paraId="57D84A8E" w14:textId="77777777" w:rsidR="00BD75BC" w:rsidRPr="00BE7921" w:rsidRDefault="00BE7921" w:rsidP="00BE7921">
      <w:pPr>
        <w:rPr>
          <w:rFonts w:asciiTheme="minorHAnsi" w:hAnsiTheme="minorHAnsi" w:cstheme="minorHAnsi"/>
          <w:sz w:val="20"/>
          <w:szCs w:val="20"/>
        </w:rPr>
      </w:pPr>
      <w:r w:rsidRPr="00BE7921">
        <w:rPr>
          <w:rFonts w:asciiTheme="minorHAnsi" w:hAnsiTheme="minorHAnsi" w:cstheme="minorHAnsi"/>
          <w:sz w:val="20"/>
          <w:szCs w:val="20"/>
        </w:rPr>
        <w:t> </w:t>
      </w:r>
    </w:p>
    <w:p w14:paraId="0F73CBA4" w14:textId="77777777" w:rsidR="001560FB" w:rsidRDefault="001560FB" w:rsidP="0095342A">
      <w:pPr>
        <w:shd w:val="clear" w:color="auto" w:fill="FFFFFF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12F02424" w14:textId="77777777" w:rsidR="001560FB" w:rsidRDefault="001560FB" w:rsidP="0095342A">
      <w:pPr>
        <w:shd w:val="clear" w:color="auto" w:fill="FFFFFF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27EEB808" w14:textId="77777777" w:rsidR="001560FB" w:rsidRDefault="001560FB" w:rsidP="0095342A">
      <w:pPr>
        <w:shd w:val="clear" w:color="auto" w:fill="FFFFFF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63A8D832" w14:textId="77777777" w:rsidR="001560FB" w:rsidRDefault="001560FB" w:rsidP="0095342A">
      <w:pPr>
        <w:shd w:val="clear" w:color="auto" w:fill="FFFFFF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7CADC1AF" w14:textId="0C16D9A9" w:rsidR="0043503E" w:rsidRDefault="005920B5" w:rsidP="0095342A">
      <w:pPr>
        <w:shd w:val="clear" w:color="auto" w:fill="FFFFFF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>L’imputato</w:t>
      </w:r>
      <w:r w:rsidR="0043503E" w:rsidRPr="00BE792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,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Massimo Cirri</w:t>
      </w:r>
      <w:r w:rsidR="0043503E" w:rsidRPr="00BE792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, </w:t>
      </w:r>
      <w:r w:rsidRPr="005920B5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conduttore </w:t>
      </w:r>
      <w:r w:rsidR="009D381A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di </w:t>
      </w:r>
      <w:r w:rsidR="009D381A" w:rsidRPr="005920B5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Caterpillar </w:t>
      </w:r>
      <w:r w:rsidRPr="005920B5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e inconfondibile voce </w:t>
      </w:r>
      <w:r w:rsidR="009D381A" w:rsidRPr="005920B5">
        <w:rPr>
          <w:rFonts w:asciiTheme="minorHAnsi" w:eastAsia="Times New Roman" w:hAnsiTheme="minorHAnsi" w:cstheme="minorHAnsi"/>
          <w:sz w:val="20"/>
          <w:szCs w:val="20"/>
          <w:lang w:eastAsia="it-IT"/>
        </w:rPr>
        <w:t>Radio</w:t>
      </w:r>
      <w:r w:rsidR="009D381A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9D381A" w:rsidRPr="005920B5">
        <w:rPr>
          <w:rFonts w:asciiTheme="minorHAnsi" w:eastAsia="Times New Roman" w:hAnsiTheme="minorHAnsi" w:cstheme="minorHAnsi"/>
          <w:sz w:val="20"/>
          <w:szCs w:val="20"/>
          <w:lang w:eastAsia="it-IT"/>
        </w:rPr>
        <w:t>Rai2</w:t>
      </w:r>
      <w:r w:rsidR="00C72AB4" w:rsidRPr="00BE792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="0043503E" w:rsidRPr="00BE7921">
        <w:rPr>
          <w:rFonts w:asciiTheme="minorHAnsi" w:hAnsiTheme="minorHAnsi" w:cstheme="minorHAnsi"/>
          <w:sz w:val="20"/>
          <w:szCs w:val="20"/>
          <w:shd w:val="clear" w:color="auto" w:fill="FFFFFF"/>
        </w:rPr>
        <w:t>ha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incarnato perfettamente la satira, difendendosi con brev</w:t>
      </w:r>
      <w:r w:rsidR="009D381A">
        <w:rPr>
          <w:rFonts w:asciiTheme="minorHAnsi" w:hAnsiTheme="minorHAnsi" w:cstheme="minorHAnsi"/>
          <w:sz w:val="20"/>
          <w:szCs w:val="20"/>
          <w:shd w:val="clear" w:color="auto" w:fill="FFFFFF"/>
        </w:rPr>
        <w:t>i battute ironiche, ma esemplari</w:t>
      </w:r>
      <w:r w:rsidR="00B331DA" w:rsidRPr="00BE792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.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 prenderne fermamente le difese è stata anche </w:t>
      </w:r>
      <w:r w:rsidRPr="005920B5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Lia Celi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scrittrice, </w:t>
      </w:r>
      <w:r w:rsidRPr="005920B5">
        <w:rPr>
          <w:rFonts w:asciiTheme="minorHAnsi" w:hAnsiTheme="minorHAnsi" w:cstheme="minorHAnsi"/>
          <w:sz w:val="20"/>
          <w:szCs w:val="20"/>
          <w:shd w:val="clear" w:color="auto" w:fill="FFFFFF"/>
        </w:rPr>
        <w:t>conduttrice e giornalista satirica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="00701E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che ha ribadito la capacità </w:t>
      </w:r>
      <w:r w:rsidR="009D381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della satira </w:t>
      </w:r>
      <w:r w:rsidR="00701E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di far ragionare e pensare, divertendo. </w:t>
      </w:r>
      <w:r w:rsidR="008B5DB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Ad affiancarla, </w:t>
      </w:r>
      <w:r w:rsidR="008B5DBD" w:rsidRPr="008B5DB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l’avvocato </w:t>
      </w:r>
      <w:r w:rsidR="008B5DBD" w:rsidRPr="008B5DB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Francesco Isolabella</w:t>
      </w:r>
      <w:r w:rsidR="008B5DB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che ha analizzato il lato divertente delle vignette di </w:t>
      </w:r>
      <w:proofErr w:type="spellStart"/>
      <w:r w:rsidR="008B5DBD">
        <w:rPr>
          <w:rFonts w:asciiTheme="minorHAnsi" w:hAnsiTheme="minorHAnsi" w:cstheme="minorHAnsi"/>
          <w:sz w:val="20"/>
          <w:szCs w:val="20"/>
          <w:shd w:val="clear" w:color="auto" w:fill="FFFFFF"/>
        </w:rPr>
        <w:t>Hebdo</w:t>
      </w:r>
      <w:proofErr w:type="spellEnd"/>
      <w:r w:rsidR="008B5DBD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1A8653C9" w14:textId="77777777" w:rsidR="008B5DBD" w:rsidRPr="005920B5" w:rsidRDefault="008B5DBD" w:rsidP="0095342A">
      <w:pPr>
        <w:shd w:val="clear" w:color="auto" w:fill="FFFFFF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0EC5727" w14:textId="74470ACA" w:rsidR="00082A40" w:rsidRPr="00BE7921" w:rsidRDefault="008B5DBD" w:rsidP="0095342A">
      <w:pPr>
        <w:shd w:val="clear" w:color="auto" w:fill="FFFFFF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Per l’accusa si sono susseguiti</w:t>
      </w:r>
      <w:r w:rsidR="00FF04A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Giorgio Simonelli</w:t>
      </w:r>
      <w:r w:rsidR="00082A40" w:rsidRPr="00BE792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, </w:t>
      </w:r>
      <w:r w:rsidRPr="008B5DB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docente di Storia della Televisione e del Giornalismo televisivo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all'</w:t>
      </w:r>
      <w:r w:rsidRPr="008B5DBD">
        <w:rPr>
          <w:rFonts w:asciiTheme="minorHAnsi" w:hAnsiTheme="minorHAnsi" w:cstheme="minorHAnsi"/>
          <w:sz w:val="20"/>
          <w:szCs w:val="20"/>
          <w:shd w:val="clear" w:color="auto" w:fill="FFFFFF"/>
        </w:rPr>
        <w:t>Università Cattolica</w:t>
      </w:r>
      <w:r w:rsidR="00082A40" w:rsidRPr="00BE792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="00FF04A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che ha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sottolineato il dovere della satira di suscitare il riso, che ne diviene salvacondotto, e la giornalista </w:t>
      </w:r>
      <w:r w:rsidRPr="008B5DB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Marianna Aprile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  <w:r w:rsidR="00455B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che ha invece indicato come il genere satirico sia una delle forme più alte di giornalismo e come tale ne deve rispettare i limiti e i doveri.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2DBB2CC0" w14:textId="77777777" w:rsidR="00A57578" w:rsidRPr="00BE7921" w:rsidRDefault="00A57578" w:rsidP="00A57578">
      <w:pPr>
        <w:shd w:val="clear" w:color="auto" w:fill="FFFFFF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0B0918E" w14:textId="0227E4FD" w:rsidR="00A57578" w:rsidRPr="00BE7921" w:rsidRDefault="00A57578" w:rsidP="00A57578">
      <w:pPr>
        <w:shd w:val="clear" w:color="auto" w:fill="FFFFFF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E7921">
        <w:rPr>
          <w:rFonts w:asciiTheme="minorHAnsi" w:hAnsiTheme="minorHAnsi" w:cstheme="minorHAnsi"/>
          <w:sz w:val="20"/>
          <w:szCs w:val="20"/>
          <w:shd w:val="clear" w:color="auto" w:fill="FFFFFF"/>
        </w:rPr>
        <w:t>Difficile il "lavoro" della Giuria Popolare che si è trovata difronte ad una Corte che ha sostenuto le sue tesi con passione e altrettanta perizia</w:t>
      </w:r>
      <w:r w:rsidR="008A21D5">
        <w:rPr>
          <w:rFonts w:asciiTheme="minorHAnsi" w:hAnsiTheme="minorHAnsi" w:cstheme="minorHAnsi"/>
          <w:sz w:val="20"/>
          <w:szCs w:val="20"/>
          <w:shd w:val="clear" w:color="auto" w:fill="FFFFFF"/>
        </w:rPr>
        <w:t>. A</w:t>
      </w:r>
      <w:r w:rsidRPr="00BE792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 termine </w:t>
      </w:r>
      <w:r w:rsidR="008A21D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del processo il verdetto </w:t>
      </w:r>
      <w:r w:rsidRPr="00BE7921">
        <w:rPr>
          <w:rFonts w:asciiTheme="minorHAnsi" w:hAnsiTheme="minorHAnsi" w:cstheme="minorHAnsi"/>
          <w:sz w:val="20"/>
          <w:szCs w:val="20"/>
          <w:shd w:val="clear" w:color="auto" w:fill="FFFFFF"/>
        </w:rPr>
        <w:t>combattuto</w:t>
      </w:r>
      <w:r w:rsidR="00455B1D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  <w:r w:rsidRPr="00BE792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455B1D">
        <w:rPr>
          <w:rFonts w:asciiTheme="minorHAnsi" w:hAnsiTheme="minorHAnsi" w:cstheme="minorHAnsi"/>
          <w:sz w:val="20"/>
          <w:szCs w:val="20"/>
          <w:shd w:val="clear" w:color="auto" w:fill="FFFFFF"/>
        </w:rPr>
        <w:t>molto</w:t>
      </w:r>
      <w:r w:rsidR="008A21D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455B1D">
        <w:rPr>
          <w:rFonts w:asciiTheme="minorHAnsi" w:hAnsiTheme="minorHAnsi" w:cstheme="minorHAnsi"/>
          <w:sz w:val="20"/>
          <w:szCs w:val="20"/>
          <w:shd w:val="clear" w:color="auto" w:fill="FFFFFF"/>
        </w:rPr>
        <w:t>in bilico tra la colpevolezza e l’innocenza</w:t>
      </w:r>
      <w:r w:rsidRPr="00BE792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: </w:t>
      </w:r>
      <w:r w:rsidR="00455B1D" w:rsidRPr="00455B1D">
        <w:rPr>
          <w:rFonts w:asciiTheme="minorHAnsi" w:hAnsiTheme="minorHAnsi" w:cstheme="minorHAnsi"/>
          <w:sz w:val="20"/>
          <w:szCs w:val="20"/>
          <w:shd w:val="clear" w:color="auto" w:fill="FFFFFF"/>
        </w:rPr>
        <w:t>con</w:t>
      </w:r>
      <w:r w:rsidR="00455B1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181 voti a favore, </w:t>
      </w:r>
      <w:r w:rsidR="00455B1D" w:rsidRPr="00455B1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contro 110, </w:t>
      </w:r>
      <w:r w:rsidR="00455B1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la satira è stata </w:t>
      </w:r>
      <w:r w:rsidR="00366F24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assolta</w:t>
      </w:r>
      <w:r w:rsidRPr="00BE7921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10CC92DC" w14:textId="77777777" w:rsidR="00A57578" w:rsidRPr="00BE7921" w:rsidRDefault="00A57578" w:rsidP="00A57578">
      <w:pPr>
        <w:shd w:val="clear" w:color="auto" w:fill="FFFFFF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132AC416" w14:textId="08AAA653" w:rsidR="00A57578" w:rsidRPr="00BE7921" w:rsidRDefault="00A57578" w:rsidP="00A5757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E7921">
        <w:rPr>
          <w:rFonts w:asciiTheme="minorHAnsi" w:hAnsiTheme="minorHAnsi" w:cstheme="minorHAnsi"/>
          <w:i/>
          <w:sz w:val="20"/>
          <w:szCs w:val="20"/>
        </w:rPr>
        <w:t>Personaggi e Protagonisti: incontri con la Storia</w:t>
      </w:r>
      <w:r w:rsidRPr="00BE7921">
        <w:rPr>
          <w:rFonts w:asciiTheme="minorHAnsi" w:hAnsiTheme="minorHAnsi" w:cstheme="minorHAnsi"/>
          <w:i/>
          <w:sz w:val="20"/>
          <w:szCs w:val="20"/>
          <w:vertAlign w:val="superscript"/>
        </w:rPr>
        <w:t>®</w:t>
      </w:r>
      <w:r w:rsidRPr="00BE7921">
        <w:rPr>
          <w:rFonts w:asciiTheme="minorHAnsi" w:hAnsiTheme="minorHAnsi" w:cstheme="minorHAnsi"/>
          <w:i/>
          <w:sz w:val="20"/>
          <w:szCs w:val="20"/>
        </w:rPr>
        <w:t xml:space="preserve"> Colpevole o Innocente?</w:t>
      </w:r>
      <w:r w:rsidRPr="00BE7921">
        <w:rPr>
          <w:rFonts w:asciiTheme="minorHAnsi" w:hAnsiTheme="minorHAnsi" w:cstheme="minorHAnsi"/>
          <w:sz w:val="20"/>
          <w:szCs w:val="20"/>
        </w:rPr>
        <w:t xml:space="preserve"> è patrocinato dall’</w:t>
      </w:r>
      <w:r w:rsidRPr="00BE7921">
        <w:rPr>
          <w:rFonts w:asciiTheme="minorHAnsi" w:hAnsiTheme="minorHAnsi" w:cstheme="minorHAnsi"/>
          <w:b/>
          <w:sz w:val="20"/>
          <w:szCs w:val="20"/>
        </w:rPr>
        <w:t>Associazione Nazionale Magistrati</w:t>
      </w:r>
      <w:r w:rsidRPr="00BE7921">
        <w:rPr>
          <w:rFonts w:asciiTheme="minorHAnsi" w:hAnsiTheme="minorHAnsi" w:cstheme="minorHAnsi"/>
          <w:sz w:val="20"/>
          <w:szCs w:val="20"/>
        </w:rPr>
        <w:t xml:space="preserve"> di Milano e dall’</w:t>
      </w:r>
      <w:r w:rsidRPr="00BE7921">
        <w:rPr>
          <w:rFonts w:asciiTheme="minorHAnsi" w:hAnsiTheme="minorHAnsi" w:cstheme="minorHAnsi"/>
          <w:b/>
          <w:sz w:val="20"/>
          <w:szCs w:val="20"/>
        </w:rPr>
        <w:t>Ordine degli Avvocati</w:t>
      </w:r>
      <w:r w:rsidRPr="00BE7921">
        <w:rPr>
          <w:rFonts w:asciiTheme="minorHAnsi" w:hAnsiTheme="minorHAnsi" w:cstheme="minorHAnsi"/>
          <w:sz w:val="20"/>
          <w:szCs w:val="20"/>
        </w:rPr>
        <w:t xml:space="preserve"> di Milano.</w:t>
      </w:r>
    </w:p>
    <w:p w14:paraId="6970FF15" w14:textId="77777777" w:rsidR="0056026C" w:rsidRPr="007335A3" w:rsidRDefault="0056026C" w:rsidP="00A57578">
      <w:pPr>
        <w:shd w:val="clear" w:color="auto" w:fill="FFFFFF"/>
        <w:rPr>
          <w:rFonts w:asciiTheme="minorHAnsi" w:hAnsiTheme="minorHAnsi"/>
          <w:i/>
          <w:color w:val="222222"/>
          <w:sz w:val="20"/>
          <w:szCs w:val="20"/>
        </w:rPr>
      </w:pPr>
    </w:p>
    <w:p w14:paraId="73EDDB20" w14:textId="27CC7353" w:rsidR="0056026C" w:rsidRPr="0056026C" w:rsidRDefault="0056026C" w:rsidP="0056026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026C">
        <w:rPr>
          <w:rFonts w:asciiTheme="minorHAnsi" w:hAnsiTheme="minorHAnsi" w:cstheme="minorHAnsi"/>
          <w:b/>
          <w:sz w:val="20"/>
          <w:szCs w:val="20"/>
        </w:rPr>
        <w:t xml:space="preserve">I Capi di imputazione </w:t>
      </w:r>
    </w:p>
    <w:p w14:paraId="06FC5B5B" w14:textId="77777777" w:rsidR="0056026C" w:rsidRPr="0056026C" w:rsidRDefault="0056026C" w:rsidP="0056026C">
      <w:pPr>
        <w:rPr>
          <w:rFonts w:asciiTheme="minorHAnsi" w:hAnsiTheme="minorHAnsi" w:cstheme="minorHAnsi"/>
          <w:b/>
          <w:sz w:val="20"/>
          <w:szCs w:val="20"/>
        </w:rPr>
      </w:pPr>
    </w:p>
    <w:p w14:paraId="1A4967EF" w14:textId="77777777" w:rsidR="0056026C" w:rsidRPr="0056026C" w:rsidRDefault="0056026C" w:rsidP="0056026C">
      <w:pPr>
        <w:rPr>
          <w:rFonts w:ascii="Garamond" w:hAnsi="Garamond" w:cs="Calibri"/>
          <w:b/>
        </w:rPr>
      </w:pPr>
    </w:p>
    <w:p w14:paraId="46D2EF11" w14:textId="77777777" w:rsidR="00F27660" w:rsidRDefault="0056026C" w:rsidP="0056026C">
      <w:pPr>
        <w:numPr>
          <w:ilvl w:val="0"/>
          <w:numId w:val="2"/>
        </w:numPr>
        <w:rPr>
          <w:rFonts w:asciiTheme="minorHAnsi" w:hAnsiTheme="minorHAnsi" w:cs="Calibri"/>
          <w:sz w:val="20"/>
          <w:szCs w:val="20"/>
        </w:rPr>
      </w:pPr>
      <w:r w:rsidRPr="00F27660">
        <w:rPr>
          <w:rFonts w:asciiTheme="minorHAnsi" w:hAnsiTheme="minorHAnsi" w:cs="Calibri"/>
          <w:sz w:val="20"/>
          <w:szCs w:val="20"/>
        </w:rPr>
        <w:t xml:space="preserve">Del delitto previsto e punito dagli artt. 81 </w:t>
      </w:r>
      <w:proofErr w:type="spellStart"/>
      <w:r w:rsidRPr="00F27660">
        <w:rPr>
          <w:rFonts w:asciiTheme="minorHAnsi" w:hAnsiTheme="minorHAnsi" w:cs="Calibri"/>
          <w:sz w:val="20"/>
          <w:szCs w:val="20"/>
        </w:rPr>
        <w:t>cpv</w:t>
      </w:r>
      <w:proofErr w:type="spellEnd"/>
      <w:r w:rsidRPr="00F27660">
        <w:rPr>
          <w:rFonts w:asciiTheme="minorHAnsi" w:hAnsiTheme="minorHAnsi" w:cs="Calibri"/>
          <w:sz w:val="20"/>
          <w:szCs w:val="20"/>
        </w:rPr>
        <w:t xml:space="preserve"> 595 co. 1 , 2 e 3  c.p. , perché, in tempi diversi e in esecuzione di un medesimo disegno criminoso, comunicando con un numero indeterminato di persone a mezzo del periodico Charlie </w:t>
      </w:r>
      <w:proofErr w:type="spellStart"/>
      <w:r w:rsidRPr="00F27660">
        <w:rPr>
          <w:rFonts w:asciiTheme="minorHAnsi" w:hAnsiTheme="minorHAnsi" w:cs="Calibri"/>
          <w:sz w:val="20"/>
          <w:szCs w:val="20"/>
        </w:rPr>
        <w:t>Hebdo</w:t>
      </w:r>
      <w:proofErr w:type="spellEnd"/>
      <w:r w:rsidRPr="00F27660">
        <w:rPr>
          <w:rFonts w:asciiTheme="minorHAnsi" w:hAnsiTheme="minorHAnsi" w:cs="Calibri"/>
          <w:sz w:val="20"/>
          <w:szCs w:val="20"/>
        </w:rPr>
        <w:t xml:space="preserve">,  offendeva l’onore e la dignità delle vittime di disastri e, in egual misura, dei loro congiunti, esponendo a pubblico ludibrio la sofferenza per i lutti subiti e le sofferenze patite, pubblicando, tra le altre, plurime vignette, immediatamente dopo il verificarsi di immani tragedie conseguenti a catastrofi naturali o a crolli di strutture, superando il limite della verità della pertinenza e della continenza . </w:t>
      </w:r>
    </w:p>
    <w:p w14:paraId="196D3620" w14:textId="77777777" w:rsidR="00F27660" w:rsidRDefault="00F27660" w:rsidP="00F27660">
      <w:pPr>
        <w:ind w:left="720"/>
        <w:rPr>
          <w:rFonts w:asciiTheme="minorHAnsi" w:hAnsiTheme="minorHAnsi" w:cs="Calibri"/>
          <w:sz w:val="20"/>
          <w:szCs w:val="20"/>
        </w:rPr>
      </w:pPr>
    </w:p>
    <w:p w14:paraId="606FA6F1" w14:textId="252A483A" w:rsidR="0056026C" w:rsidRPr="00F27660" w:rsidRDefault="0056026C" w:rsidP="00F27660">
      <w:pPr>
        <w:ind w:left="720"/>
        <w:rPr>
          <w:rFonts w:asciiTheme="minorHAnsi" w:hAnsiTheme="minorHAnsi" w:cs="Calibri"/>
          <w:sz w:val="20"/>
          <w:szCs w:val="20"/>
        </w:rPr>
      </w:pPr>
      <w:r w:rsidRPr="00F27660">
        <w:rPr>
          <w:rFonts w:asciiTheme="minorHAnsi" w:hAnsiTheme="minorHAnsi" w:cs="Calibri"/>
          <w:sz w:val="20"/>
          <w:szCs w:val="20"/>
        </w:rPr>
        <w:t>Con le aggravanti della diffusione a mezzo di stampa periodica e della attribuzione di fatti determinati</w:t>
      </w:r>
    </w:p>
    <w:p w14:paraId="366445C4" w14:textId="77777777" w:rsidR="0056026C" w:rsidRPr="00F27660" w:rsidRDefault="0056026C" w:rsidP="0056026C">
      <w:pPr>
        <w:rPr>
          <w:rFonts w:asciiTheme="minorHAnsi" w:hAnsiTheme="minorHAnsi" w:cs="Calibri"/>
          <w:sz w:val="20"/>
          <w:szCs w:val="20"/>
        </w:rPr>
      </w:pPr>
    </w:p>
    <w:p w14:paraId="3FD53E5B" w14:textId="0DC238E7" w:rsidR="0056026C" w:rsidRDefault="0056026C" w:rsidP="0056026C">
      <w:pPr>
        <w:numPr>
          <w:ilvl w:val="0"/>
          <w:numId w:val="2"/>
        </w:numPr>
        <w:rPr>
          <w:rFonts w:asciiTheme="minorHAnsi" w:hAnsiTheme="minorHAnsi" w:cs="Calibri"/>
          <w:sz w:val="20"/>
          <w:szCs w:val="20"/>
        </w:rPr>
      </w:pPr>
      <w:r w:rsidRPr="00F27660">
        <w:rPr>
          <w:rFonts w:asciiTheme="minorHAnsi" w:hAnsiTheme="minorHAnsi" w:cs="Calibri"/>
          <w:sz w:val="20"/>
          <w:szCs w:val="20"/>
        </w:rPr>
        <w:t>Del delitto previsto e punito dagli artt. 81 cpv. 403 c.p. per aver, in tempi diversi ed in esecuzione di un medesimo disegno criminoso, pubblicamente offeso la religione, con vilipendio dei suo</w:t>
      </w:r>
      <w:r w:rsidR="00F27660">
        <w:rPr>
          <w:rFonts w:asciiTheme="minorHAnsi" w:hAnsiTheme="minorHAnsi" w:cs="Calibri"/>
          <w:sz w:val="20"/>
          <w:szCs w:val="20"/>
        </w:rPr>
        <w:t xml:space="preserve">i fedeli, irridendo, anche con </w:t>
      </w:r>
      <w:r w:rsidRPr="00F27660">
        <w:rPr>
          <w:rFonts w:asciiTheme="minorHAnsi" w:hAnsiTheme="minorHAnsi" w:cs="Calibri"/>
          <w:sz w:val="20"/>
          <w:szCs w:val="20"/>
        </w:rPr>
        <w:t xml:space="preserve">disegni osceni, i suoi simboli più sacri, con la pubblicazione sul periodico Charlie </w:t>
      </w:r>
      <w:proofErr w:type="spellStart"/>
      <w:r w:rsidRPr="00F27660">
        <w:rPr>
          <w:rFonts w:asciiTheme="minorHAnsi" w:hAnsiTheme="minorHAnsi" w:cs="Calibri"/>
          <w:sz w:val="20"/>
          <w:szCs w:val="20"/>
        </w:rPr>
        <w:t>Hebdo</w:t>
      </w:r>
      <w:proofErr w:type="spellEnd"/>
      <w:r w:rsidRPr="00F27660">
        <w:rPr>
          <w:rFonts w:asciiTheme="minorHAnsi" w:hAnsiTheme="minorHAnsi" w:cs="Calibri"/>
          <w:sz w:val="20"/>
          <w:szCs w:val="20"/>
        </w:rPr>
        <w:t>, tra le altre, delle seguenti  due vignette:</w:t>
      </w:r>
    </w:p>
    <w:p w14:paraId="5C5ACC25" w14:textId="77777777" w:rsidR="00F27660" w:rsidRPr="00F27660" w:rsidRDefault="00F27660" w:rsidP="00F27660">
      <w:pPr>
        <w:ind w:left="720"/>
        <w:rPr>
          <w:rFonts w:asciiTheme="minorHAnsi" w:hAnsiTheme="minorHAnsi" w:cs="Calibri"/>
          <w:sz w:val="20"/>
          <w:szCs w:val="20"/>
        </w:rPr>
      </w:pPr>
    </w:p>
    <w:p w14:paraId="72C5EDD7" w14:textId="77777777" w:rsidR="0056026C" w:rsidRPr="00F27660" w:rsidRDefault="0056026C" w:rsidP="0056026C">
      <w:pPr>
        <w:numPr>
          <w:ilvl w:val="0"/>
          <w:numId w:val="3"/>
        </w:numPr>
        <w:rPr>
          <w:rFonts w:asciiTheme="minorHAnsi" w:hAnsiTheme="minorHAnsi" w:cs="Calibri"/>
          <w:sz w:val="20"/>
          <w:szCs w:val="20"/>
        </w:rPr>
      </w:pPr>
      <w:r w:rsidRPr="00F27660">
        <w:rPr>
          <w:rFonts w:asciiTheme="minorHAnsi" w:hAnsiTheme="minorHAnsi" w:cs="Calibri"/>
          <w:sz w:val="20"/>
          <w:szCs w:val="20"/>
        </w:rPr>
        <w:t>la prima viene raffigurante la reciproca sodomia tra Padre, Figlio e Spirito Santo così ridicolizzando il fondamentale dogma cristiano della Santissima Trinità</w:t>
      </w:r>
    </w:p>
    <w:p w14:paraId="5655E490" w14:textId="45515DA0" w:rsidR="00F27660" w:rsidRDefault="0056026C" w:rsidP="0056026C">
      <w:pPr>
        <w:numPr>
          <w:ilvl w:val="0"/>
          <w:numId w:val="3"/>
        </w:numPr>
        <w:rPr>
          <w:rFonts w:asciiTheme="minorHAnsi" w:hAnsiTheme="minorHAnsi" w:cs="Calibri"/>
          <w:sz w:val="20"/>
          <w:szCs w:val="20"/>
        </w:rPr>
      </w:pPr>
      <w:r w:rsidRPr="00F27660">
        <w:rPr>
          <w:rFonts w:asciiTheme="minorHAnsi" w:hAnsiTheme="minorHAnsi" w:cs="Calibri"/>
          <w:sz w:val="20"/>
          <w:szCs w:val="20"/>
        </w:rPr>
        <w:t xml:space="preserve">la seconda titolata "Un anno dopo, l'assassino è ancora in libertà" raffigurante Dio, rappresentato nelle forme dell’iconografia cattolica, ritenuto </w:t>
      </w:r>
      <w:r w:rsidR="00F27660">
        <w:rPr>
          <w:rFonts w:asciiTheme="minorHAnsi" w:hAnsiTheme="minorHAnsi" w:cs="Calibri"/>
          <w:sz w:val="20"/>
          <w:szCs w:val="20"/>
        </w:rPr>
        <w:t xml:space="preserve">responsabile dell’uccisione di </w:t>
      </w:r>
      <w:r w:rsidRPr="00F27660">
        <w:rPr>
          <w:rFonts w:asciiTheme="minorHAnsi" w:hAnsiTheme="minorHAnsi" w:cs="Calibri"/>
          <w:sz w:val="20"/>
          <w:szCs w:val="20"/>
        </w:rPr>
        <w:t>giornalisti e vignettisti, mentre fugge con una mitraglietta sulle spalle e i vestiti pieni di sangue, per sottrarsi all’arresto.</w:t>
      </w:r>
      <w:r w:rsidR="00F27660">
        <w:rPr>
          <w:rFonts w:asciiTheme="minorHAnsi" w:hAnsiTheme="minorHAnsi" w:cs="Calibri"/>
          <w:sz w:val="20"/>
          <w:szCs w:val="20"/>
        </w:rPr>
        <w:t xml:space="preserve"> </w:t>
      </w:r>
    </w:p>
    <w:p w14:paraId="225687BA" w14:textId="77777777" w:rsidR="00F27660" w:rsidRDefault="00F27660" w:rsidP="00F27660">
      <w:pPr>
        <w:ind w:left="720"/>
        <w:rPr>
          <w:rFonts w:asciiTheme="minorHAnsi" w:hAnsiTheme="minorHAnsi" w:cs="Calibri"/>
          <w:sz w:val="20"/>
          <w:szCs w:val="20"/>
        </w:rPr>
      </w:pPr>
    </w:p>
    <w:p w14:paraId="7AB8E45C" w14:textId="6F0DB022" w:rsidR="00316977" w:rsidRPr="00F27660" w:rsidRDefault="0056026C" w:rsidP="00F27660">
      <w:pPr>
        <w:ind w:left="720"/>
        <w:rPr>
          <w:rFonts w:asciiTheme="minorHAnsi" w:hAnsiTheme="minorHAnsi" w:cs="Calibri"/>
          <w:sz w:val="20"/>
          <w:szCs w:val="20"/>
        </w:rPr>
      </w:pPr>
      <w:r w:rsidRPr="00F27660">
        <w:rPr>
          <w:rFonts w:asciiTheme="minorHAnsi" w:hAnsiTheme="minorHAnsi" w:cs="Calibri"/>
          <w:sz w:val="20"/>
          <w:szCs w:val="20"/>
        </w:rPr>
        <w:t>Pubblicate in Italia dal 2012 al 2018</w:t>
      </w:r>
      <w:r w:rsidR="00F27660">
        <w:rPr>
          <w:rFonts w:asciiTheme="minorHAnsi" w:hAnsiTheme="minorHAnsi" w:cs="Calibri"/>
          <w:sz w:val="20"/>
          <w:szCs w:val="20"/>
        </w:rPr>
        <w:t>, c</w:t>
      </w:r>
      <w:r w:rsidRPr="00F27660">
        <w:rPr>
          <w:rFonts w:asciiTheme="minorHAnsi" w:hAnsiTheme="minorHAnsi" w:cs="Calibri"/>
          <w:sz w:val="20"/>
          <w:szCs w:val="20"/>
        </w:rPr>
        <w:t xml:space="preserve">on la recidiva reiterata specifica e </w:t>
      </w:r>
      <w:proofErr w:type="spellStart"/>
      <w:r w:rsidRPr="00F27660">
        <w:rPr>
          <w:rFonts w:asciiTheme="minorHAnsi" w:hAnsiTheme="minorHAnsi" w:cs="Calibri"/>
          <w:sz w:val="20"/>
          <w:szCs w:val="20"/>
        </w:rPr>
        <w:t>infraquinquennale</w:t>
      </w:r>
      <w:proofErr w:type="spellEnd"/>
    </w:p>
    <w:p w14:paraId="221D978F" w14:textId="77777777" w:rsidR="00CA1A07" w:rsidRPr="000C5DB7" w:rsidRDefault="00CA1A07" w:rsidP="00CA1A07">
      <w:pPr>
        <w:rPr>
          <w:rFonts w:cs="Calibri"/>
        </w:rPr>
      </w:pPr>
    </w:p>
    <w:p w14:paraId="644BFF6C" w14:textId="77777777" w:rsidR="00CA1A07" w:rsidRPr="000C5DB7" w:rsidRDefault="00CA1A07" w:rsidP="00E761DF">
      <w:pPr>
        <w:jc w:val="left"/>
        <w:rPr>
          <w:rFonts w:cs="Calibri"/>
          <w:b/>
          <w:sz w:val="20"/>
          <w:szCs w:val="20"/>
        </w:rPr>
      </w:pPr>
      <w:r w:rsidRPr="000C5DB7">
        <w:rPr>
          <w:rFonts w:cs="Calibri"/>
          <w:b/>
          <w:sz w:val="20"/>
          <w:szCs w:val="20"/>
        </w:rPr>
        <w:t>Contatti</w:t>
      </w:r>
    </w:p>
    <w:p w14:paraId="5292AE18" w14:textId="77777777" w:rsidR="00CA1A07" w:rsidRPr="000C5DB7" w:rsidRDefault="00CA1A07" w:rsidP="00E761DF">
      <w:pPr>
        <w:jc w:val="left"/>
        <w:rPr>
          <w:rFonts w:cs="Calibri"/>
          <w:sz w:val="20"/>
          <w:szCs w:val="20"/>
        </w:rPr>
      </w:pPr>
      <w:r w:rsidRPr="000C5DB7">
        <w:rPr>
          <w:rFonts w:cs="Calibri"/>
          <w:b/>
          <w:sz w:val="20"/>
          <w:szCs w:val="20"/>
        </w:rPr>
        <w:t>Mail</w:t>
      </w:r>
      <w:r w:rsidRPr="000C5DB7">
        <w:rPr>
          <w:rFonts w:cs="Calibri"/>
          <w:sz w:val="20"/>
          <w:szCs w:val="20"/>
        </w:rPr>
        <w:t xml:space="preserve">: </w:t>
      </w:r>
      <w:hyperlink r:id="rId10" w:history="1">
        <w:r w:rsidRPr="000C5DB7">
          <w:rPr>
            <w:rStyle w:val="Collegamentoipertestuale"/>
            <w:rFonts w:cs="Calibri"/>
            <w:sz w:val="20"/>
            <w:szCs w:val="20"/>
          </w:rPr>
          <w:t>lastoriaaprocesso@gmail.com</w:t>
        </w:r>
      </w:hyperlink>
    </w:p>
    <w:p w14:paraId="602DC315" w14:textId="77777777" w:rsidR="00CA1A07" w:rsidRPr="000C5DB7" w:rsidRDefault="00AE7BAF" w:rsidP="00E761DF">
      <w:pPr>
        <w:jc w:val="left"/>
        <w:rPr>
          <w:rFonts w:cs="Calibri"/>
          <w:b/>
          <w:sz w:val="20"/>
          <w:szCs w:val="20"/>
        </w:rPr>
      </w:pPr>
      <w:hyperlink r:id="rId11" w:history="1">
        <w:proofErr w:type="spellStart"/>
        <w:r w:rsidR="00CA1A07" w:rsidRPr="000C5DB7">
          <w:rPr>
            <w:rStyle w:val="Collegamentoipertestuale"/>
            <w:rFonts w:cs="Calibri"/>
            <w:b/>
            <w:color w:val="auto"/>
            <w:sz w:val="20"/>
            <w:szCs w:val="20"/>
          </w:rPr>
          <w:t>Facebook</w:t>
        </w:r>
        <w:proofErr w:type="spellEnd"/>
      </w:hyperlink>
    </w:p>
    <w:p w14:paraId="56A1D9D7" w14:textId="77777777" w:rsidR="00CA1A07" w:rsidRPr="009F5292" w:rsidRDefault="00CA1A07" w:rsidP="00E761DF">
      <w:pPr>
        <w:jc w:val="left"/>
        <w:rPr>
          <w:rFonts w:cs="Calibri"/>
          <w:sz w:val="20"/>
          <w:szCs w:val="20"/>
          <w:lang w:val="en-US"/>
        </w:rPr>
      </w:pPr>
      <w:r w:rsidRPr="009F5292">
        <w:rPr>
          <w:rFonts w:cs="Calibri"/>
          <w:b/>
          <w:sz w:val="20"/>
          <w:szCs w:val="20"/>
          <w:lang w:val="en-US"/>
        </w:rPr>
        <w:t>Twitter</w:t>
      </w:r>
      <w:r w:rsidRPr="009F5292">
        <w:rPr>
          <w:rFonts w:cs="Calibri"/>
          <w:sz w:val="20"/>
          <w:szCs w:val="20"/>
          <w:lang w:val="en-US"/>
        </w:rPr>
        <w:t>: @</w:t>
      </w:r>
      <w:proofErr w:type="spellStart"/>
      <w:r w:rsidRPr="009F5292">
        <w:rPr>
          <w:rFonts w:cs="Calibri"/>
          <w:sz w:val="20"/>
          <w:szCs w:val="20"/>
          <w:lang w:val="en-US"/>
        </w:rPr>
        <w:t>elisgreco</w:t>
      </w:r>
      <w:proofErr w:type="spellEnd"/>
    </w:p>
    <w:p w14:paraId="1A2EE573" w14:textId="77777777" w:rsidR="00CA1A07" w:rsidRPr="009F5292" w:rsidRDefault="00CA1A07" w:rsidP="00E761DF">
      <w:pPr>
        <w:jc w:val="left"/>
        <w:rPr>
          <w:rFonts w:cs="Calibri"/>
          <w:sz w:val="20"/>
          <w:szCs w:val="20"/>
          <w:lang w:val="en-US"/>
        </w:rPr>
      </w:pPr>
    </w:p>
    <w:p w14:paraId="1425262D" w14:textId="77777777" w:rsidR="00CA1A07" w:rsidRPr="009F5292" w:rsidRDefault="00CA1A07" w:rsidP="00E761DF">
      <w:pPr>
        <w:jc w:val="left"/>
        <w:rPr>
          <w:rFonts w:cs="Calibri"/>
          <w:b/>
          <w:sz w:val="20"/>
          <w:szCs w:val="20"/>
          <w:lang w:val="en-US"/>
        </w:rPr>
      </w:pPr>
      <w:proofErr w:type="spellStart"/>
      <w:r w:rsidRPr="009F5292">
        <w:rPr>
          <w:rFonts w:cs="Calibri"/>
          <w:b/>
          <w:sz w:val="20"/>
          <w:szCs w:val="20"/>
          <w:lang w:val="en-US"/>
        </w:rPr>
        <w:t>Ufficio</w:t>
      </w:r>
      <w:proofErr w:type="spellEnd"/>
      <w:r w:rsidRPr="009F5292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9F5292">
        <w:rPr>
          <w:rFonts w:cs="Calibri"/>
          <w:b/>
          <w:sz w:val="20"/>
          <w:szCs w:val="20"/>
          <w:lang w:val="en-US"/>
        </w:rPr>
        <w:t>Stampa</w:t>
      </w:r>
      <w:proofErr w:type="spellEnd"/>
      <w:r w:rsidRPr="009F5292">
        <w:rPr>
          <w:rFonts w:cs="Calibri"/>
          <w:b/>
          <w:sz w:val="20"/>
          <w:szCs w:val="20"/>
          <w:lang w:val="en-US"/>
        </w:rPr>
        <w:t xml:space="preserve"> The Hive</w:t>
      </w:r>
    </w:p>
    <w:p w14:paraId="70364511" w14:textId="77777777" w:rsidR="00CA1A07" w:rsidRPr="000C5DB7" w:rsidRDefault="00CA1A07" w:rsidP="00E761DF">
      <w:pPr>
        <w:jc w:val="left"/>
        <w:rPr>
          <w:rFonts w:cs="Calibri"/>
          <w:sz w:val="20"/>
          <w:szCs w:val="20"/>
        </w:rPr>
      </w:pPr>
      <w:r w:rsidRPr="000C5DB7">
        <w:rPr>
          <w:rFonts w:cs="Calibri"/>
          <w:sz w:val="20"/>
          <w:szCs w:val="20"/>
        </w:rPr>
        <w:t xml:space="preserve">Matteo Montanaro cell.:335 87 57 328 – mail to: </w:t>
      </w:r>
      <w:hyperlink r:id="rId12" w:history="1">
        <w:r w:rsidRPr="000C5DB7">
          <w:rPr>
            <w:rStyle w:val="Collegamentoipertestuale"/>
            <w:rFonts w:cs="Calibri"/>
            <w:sz w:val="20"/>
            <w:szCs w:val="20"/>
          </w:rPr>
          <w:t>matteo.montanaro@gmail.com</w:t>
        </w:r>
      </w:hyperlink>
      <w:r w:rsidRPr="000C5DB7">
        <w:rPr>
          <w:rFonts w:cs="Calibri"/>
          <w:sz w:val="20"/>
          <w:szCs w:val="20"/>
        </w:rPr>
        <w:tab/>
      </w:r>
      <w:r w:rsidRPr="000C5DB7">
        <w:rPr>
          <w:rFonts w:cs="Calibri"/>
          <w:sz w:val="20"/>
          <w:szCs w:val="20"/>
        </w:rPr>
        <w:tab/>
      </w:r>
      <w:r w:rsidRPr="000C5DB7">
        <w:rPr>
          <w:rFonts w:cs="Calibri"/>
          <w:sz w:val="20"/>
          <w:szCs w:val="20"/>
        </w:rPr>
        <w:tab/>
      </w:r>
    </w:p>
    <w:p w14:paraId="6D048A45" w14:textId="77777777" w:rsidR="00CA1A07" w:rsidRPr="009E6FBE" w:rsidRDefault="00CA1A07" w:rsidP="00E761DF">
      <w:pPr>
        <w:jc w:val="left"/>
        <w:rPr>
          <w:rFonts w:cs="Calibri"/>
          <w:sz w:val="20"/>
          <w:szCs w:val="20"/>
          <w:lang w:val="en-US"/>
        </w:rPr>
      </w:pPr>
      <w:r w:rsidRPr="009E6FBE">
        <w:rPr>
          <w:rFonts w:cs="Calibri"/>
          <w:sz w:val="20"/>
          <w:szCs w:val="20"/>
          <w:lang w:val="en-US"/>
        </w:rPr>
        <w:t xml:space="preserve">Marta </w:t>
      </w:r>
      <w:proofErr w:type="spellStart"/>
      <w:r w:rsidRPr="009E6FBE">
        <w:rPr>
          <w:rFonts w:cs="Calibri"/>
          <w:sz w:val="20"/>
          <w:szCs w:val="20"/>
          <w:lang w:val="en-US"/>
        </w:rPr>
        <w:t>Zannonercell</w:t>
      </w:r>
      <w:proofErr w:type="spellEnd"/>
      <w:r w:rsidRPr="009E6FBE">
        <w:rPr>
          <w:rFonts w:cs="Calibri"/>
          <w:sz w:val="20"/>
          <w:szCs w:val="20"/>
          <w:lang w:val="en-US"/>
        </w:rPr>
        <w:t xml:space="preserve">.: 333 22 79 730 – mail to: </w:t>
      </w:r>
      <w:hyperlink r:id="rId13" w:history="1">
        <w:r w:rsidRPr="009E6FBE">
          <w:rPr>
            <w:rStyle w:val="Collegamentoipertestuale"/>
            <w:rFonts w:cs="Calibri"/>
            <w:sz w:val="20"/>
            <w:szCs w:val="20"/>
            <w:lang w:val="en-US"/>
          </w:rPr>
          <w:t>press@thehiveproject.it</w:t>
        </w:r>
      </w:hyperlink>
    </w:p>
    <w:p w14:paraId="623964E3" w14:textId="77777777" w:rsidR="00CA1A07" w:rsidRPr="009E6FBE" w:rsidRDefault="00CA1A07" w:rsidP="00E761DF">
      <w:pPr>
        <w:jc w:val="left"/>
        <w:rPr>
          <w:rFonts w:cs="Calibri"/>
          <w:sz w:val="20"/>
          <w:szCs w:val="20"/>
          <w:lang w:val="en-US"/>
        </w:rPr>
      </w:pPr>
    </w:p>
    <w:p w14:paraId="4EE040FD" w14:textId="77777777" w:rsidR="00CA1A07" w:rsidRPr="000C5DB7" w:rsidRDefault="00CA1A07" w:rsidP="00E761DF">
      <w:pPr>
        <w:jc w:val="left"/>
        <w:rPr>
          <w:rFonts w:cs="Calibri"/>
          <w:b/>
          <w:sz w:val="20"/>
          <w:szCs w:val="20"/>
        </w:rPr>
      </w:pPr>
      <w:r w:rsidRPr="000C5DB7">
        <w:rPr>
          <w:rFonts w:cs="Calibri"/>
          <w:b/>
          <w:sz w:val="20"/>
          <w:szCs w:val="20"/>
        </w:rPr>
        <w:t xml:space="preserve">Social Media Manager The </w:t>
      </w:r>
      <w:proofErr w:type="spellStart"/>
      <w:r w:rsidRPr="000C5DB7">
        <w:rPr>
          <w:rFonts w:cs="Calibri"/>
          <w:b/>
          <w:sz w:val="20"/>
          <w:szCs w:val="20"/>
        </w:rPr>
        <w:t>Hive</w:t>
      </w:r>
      <w:proofErr w:type="spellEnd"/>
    </w:p>
    <w:p w14:paraId="0C2A12AA" w14:textId="77777777" w:rsidR="00CA1A07" w:rsidRPr="000C5DB7" w:rsidRDefault="00CA1A07" w:rsidP="00E761DF">
      <w:pPr>
        <w:jc w:val="left"/>
        <w:rPr>
          <w:rFonts w:cs="Calibri"/>
          <w:sz w:val="20"/>
          <w:szCs w:val="20"/>
        </w:rPr>
      </w:pPr>
      <w:r w:rsidRPr="000C5DB7">
        <w:rPr>
          <w:rFonts w:cs="Calibri"/>
          <w:sz w:val="20"/>
          <w:szCs w:val="20"/>
        </w:rPr>
        <w:t xml:space="preserve">Gabriele </w:t>
      </w:r>
      <w:proofErr w:type="spellStart"/>
      <w:r w:rsidRPr="000C5DB7">
        <w:rPr>
          <w:rFonts w:cs="Calibri"/>
          <w:sz w:val="20"/>
          <w:szCs w:val="20"/>
        </w:rPr>
        <w:t>Zagnicell</w:t>
      </w:r>
      <w:proofErr w:type="spellEnd"/>
      <w:r w:rsidRPr="000C5DB7">
        <w:rPr>
          <w:rFonts w:cs="Calibri"/>
          <w:sz w:val="20"/>
          <w:szCs w:val="20"/>
        </w:rPr>
        <w:t xml:space="preserve">.: 347 98 38 607 – mail to: </w:t>
      </w:r>
      <w:hyperlink r:id="rId14" w:history="1">
        <w:r w:rsidRPr="000C5DB7">
          <w:rPr>
            <w:rStyle w:val="Collegamentoipertestuale"/>
            <w:rFonts w:cs="Calibri"/>
            <w:sz w:val="20"/>
            <w:szCs w:val="20"/>
          </w:rPr>
          <w:t>zagni.gabriele@gmail.com</w:t>
        </w:r>
      </w:hyperlink>
    </w:p>
    <w:p w14:paraId="451AB4B0" w14:textId="77777777" w:rsidR="00CA1A07" w:rsidRPr="000C5DB7" w:rsidRDefault="00CA1A07" w:rsidP="00E761DF">
      <w:pPr>
        <w:jc w:val="left"/>
        <w:rPr>
          <w:rFonts w:cs="Calibri"/>
          <w:sz w:val="20"/>
          <w:szCs w:val="20"/>
        </w:rPr>
      </w:pPr>
    </w:p>
    <w:p w14:paraId="2C928EDE" w14:textId="77777777" w:rsidR="00CA1A07" w:rsidRPr="000C5DB7" w:rsidRDefault="00CA1A07" w:rsidP="00E761DF">
      <w:pPr>
        <w:jc w:val="left"/>
        <w:rPr>
          <w:rFonts w:cs="Calibri"/>
          <w:b/>
          <w:sz w:val="20"/>
          <w:szCs w:val="20"/>
        </w:rPr>
      </w:pPr>
      <w:r w:rsidRPr="000C5DB7">
        <w:rPr>
          <w:rFonts w:cs="Calibri"/>
          <w:b/>
          <w:sz w:val="20"/>
          <w:szCs w:val="20"/>
        </w:rPr>
        <w:t>Ufficio Stampa Teatro Manzoni</w:t>
      </w:r>
    </w:p>
    <w:p w14:paraId="15307515" w14:textId="3DBA5856" w:rsidR="00BC6636" w:rsidRPr="00F27660" w:rsidRDefault="00CA1A07" w:rsidP="00F27660">
      <w:pPr>
        <w:jc w:val="left"/>
        <w:rPr>
          <w:rFonts w:cs="Calibri"/>
          <w:sz w:val="20"/>
          <w:szCs w:val="20"/>
        </w:rPr>
      </w:pPr>
      <w:r w:rsidRPr="000C5DB7">
        <w:rPr>
          <w:rFonts w:cs="Calibri"/>
          <w:sz w:val="20"/>
          <w:szCs w:val="20"/>
        </w:rPr>
        <w:t xml:space="preserve">Manola </w:t>
      </w:r>
      <w:proofErr w:type="spellStart"/>
      <w:r w:rsidRPr="000C5DB7">
        <w:rPr>
          <w:rFonts w:cs="Calibri"/>
          <w:sz w:val="20"/>
          <w:szCs w:val="20"/>
        </w:rPr>
        <w:t>Sansalone</w:t>
      </w:r>
      <w:proofErr w:type="spellEnd"/>
      <w:r w:rsidRPr="000C5DB7">
        <w:rPr>
          <w:rFonts w:cs="Calibri"/>
          <w:sz w:val="20"/>
          <w:szCs w:val="20"/>
        </w:rPr>
        <w:t xml:space="preserve"> | 02 763690630 </w:t>
      </w:r>
      <w:hyperlink r:id="rId15" w:history="1">
        <w:r w:rsidRPr="000C5DB7">
          <w:rPr>
            <w:rStyle w:val="Collegamentoipertestuale"/>
            <w:rFonts w:cs="Calibri"/>
            <w:sz w:val="20"/>
            <w:szCs w:val="20"/>
          </w:rPr>
          <w:t>stampa@teatromanzoni.it</w:t>
        </w:r>
      </w:hyperlink>
    </w:p>
    <w:p w14:paraId="7F0871DA" w14:textId="77777777" w:rsidR="00BC6636" w:rsidRDefault="00BC6636" w:rsidP="00D00B50">
      <w:pPr>
        <w:jc w:val="right"/>
      </w:pPr>
    </w:p>
    <w:p w14:paraId="0204C67D" w14:textId="77777777" w:rsidR="00BC6636" w:rsidRDefault="00BC6636" w:rsidP="00D00B50">
      <w:pPr>
        <w:jc w:val="right"/>
      </w:pPr>
    </w:p>
    <w:p w14:paraId="0C3F5A7E" w14:textId="77777777" w:rsidR="00BC6636" w:rsidRDefault="00BC6636" w:rsidP="00D00B50">
      <w:pPr>
        <w:jc w:val="right"/>
      </w:pPr>
    </w:p>
    <w:p w14:paraId="757F4646" w14:textId="77777777" w:rsidR="00BC6636" w:rsidRDefault="00BC6636" w:rsidP="00D00B50">
      <w:pPr>
        <w:jc w:val="right"/>
      </w:pPr>
    </w:p>
    <w:p w14:paraId="2EB7EC99" w14:textId="77777777" w:rsidR="00BC6636" w:rsidRDefault="00BC6636" w:rsidP="00D00B50">
      <w:pPr>
        <w:jc w:val="right"/>
      </w:pPr>
    </w:p>
    <w:p w14:paraId="60FC79FA" w14:textId="77777777" w:rsidR="00BC6636" w:rsidRDefault="00BC6636" w:rsidP="00D00B50">
      <w:pPr>
        <w:jc w:val="right"/>
      </w:pPr>
    </w:p>
    <w:p w14:paraId="50E06833" w14:textId="77777777" w:rsidR="00BC6636" w:rsidRDefault="00BC6636" w:rsidP="00D00B50">
      <w:pPr>
        <w:jc w:val="right"/>
      </w:pPr>
    </w:p>
    <w:p w14:paraId="4C0A5A72" w14:textId="77777777" w:rsidR="00BC6636" w:rsidRDefault="00BC6636" w:rsidP="00D00B50">
      <w:pPr>
        <w:jc w:val="right"/>
      </w:pPr>
    </w:p>
    <w:p w14:paraId="443CB329" w14:textId="77777777" w:rsidR="00BC6636" w:rsidRDefault="00BC6636" w:rsidP="00D00B50">
      <w:pPr>
        <w:jc w:val="right"/>
      </w:pPr>
    </w:p>
    <w:p w14:paraId="67B20D60" w14:textId="77777777" w:rsidR="00BC6636" w:rsidRDefault="00BC6636" w:rsidP="00D00B50">
      <w:pPr>
        <w:jc w:val="right"/>
      </w:pPr>
    </w:p>
    <w:p w14:paraId="34B801C7" w14:textId="77777777" w:rsidR="00BC6636" w:rsidRDefault="00BC6636" w:rsidP="00D00B50">
      <w:pPr>
        <w:jc w:val="right"/>
      </w:pPr>
    </w:p>
    <w:p w14:paraId="12290A55" w14:textId="77777777" w:rsidR="00BC6636" w:rsidRDefault="00BC6636" w:rsidP="00D00B50">
      <w:pPr>
        <w:jc w:val="right"/>
      </w:pPr>
    </w:p>
    <w:p w14:paraId="4B7E2CF4" w14:textId="77777777" w:rsidR="00BC6636" w:rsidRDefault="00BC6636" w:rsidP="00D00B50">
      <w:pPr>
        <w:jc w:val="right"/>
      </w:pPr>
    </w:p>
    <w:p w14:paraId="428F70D2" w14:textId="77777777" w:rsidR="00BC6636" w:rsidRDefault="00BC6636" w:rsidP="00D00B50">
      <w:pPr>
        <w:jc w:val="right"/>
      </w:pPr>
    </w:p>
    <w:p w14:paraId="13E7FC83" w14:textId="77777777" w:rsidR="00BC6636" w:rsidRDefault="00BC6636" w:rsidP="00D00B50">
      <w:pPr>
        <w:jc w:val="right"/>
      </w:pPr>
    </w:p>
    <w:p w14:paraId="45CEE75C" w14:textId="77777777" w:rsidR="00BC6636" w:rsidRPr="00D00B50" w:rsidRDefault="00BC6636" w:rsidP="00D00B50">
      <w:pPr>
        <w:jc w:val="right"/>
      </w:pPr>
    </w:p>
    <w:sectPr w:rsidR="00BC6636" w:rsidRPr="00D00B50" w:rsidSect="00C067C2">
      <w:headerReference w:type="even" r:id="rId16"/>
      <w:headerReference w:type="default" r:id="rId17"/>
      <w:footerReference w:type="default" r:id="rId18"/>
      <w:pgSz w:w="11906" w:h="16838"/>
      <w:pgMar w:top="2268" w:right="1133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813D6" w14:textId="77777777" w:rsidR="002579D6" w:rsidRDefault="002579D6" w:rsidP="00BA0FD8">
      <w:r>
        <w:separator/>
      </w:r>
    </w:p>
  </w:endnote>
  <w:endnote w:type="continuationSeparator" w:id="0">
    <w:p w14:paraId="0BCE9C5B" w14:textId="77777777" w:rsidR="002579D6" w:rsidRDefault="002579D6" w:rsidP="00BA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6877" w14:textId="77777777" w:rsidR="00BA0FD8" w:rsidRDefault="00EE6951" w:rsidP="002602B5">
    <w:pPr>
      <w:pStyle w:val="Pidipagina"/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8CADB2B" wp14:editId="3946C6D4">
          <wp:simplePos x="0" y="0"/>
          <wp:positionH relativeFrom="column">
            <wp:posOffset>-739140</wp:posOffset>
          </wp:positionH>
          <wp:positionV relativeFrom="paragraph">
            <wp:posOffset>-348615</wp:posOffset>
          </wp:positionV>
          <wp:extent cx="7591425" cy="504825"/>
          <wp:effectExtent l="0" t="0" r="3175" b="3175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6CE56" w14:textId="77777777" w:rsidR="002579D6" w:rsidRDefault="002579D6" w:rsidP="00BA0FD8">
      <w:r>
        <w:separator/>
      </w:r>
    </w:p>
  </w:footnote>
  <w:footnote w:type="continuationSeparator" w:id="0">
    <w:p w14:paraId="412D458C" w14:textId="77777777" w:rsidR="002579D6" w:rsidRDefault="002579D6" w:rsidP="00BA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554C3" w14:textId="77777777" w:rsidR="00BA0FD8" w:rsidRDefault="00EE6951">
    <w:pPr>
      <w:pStyle w:val="Intestazione"/>
    </w:pPr>
    <w:r>
      <w:rPr>
        <w:noProof/>
        <w:lang w:eastAsia="it-IT"/>
      </w:rPr>
      <w:drawing>
        <wp:inline distT="0" distB="0" distL="0" distR="0" wp14:anchorId="2FD0D1BF" wp14:editId="790B67CC">
          <wp:extent cx="6407785" cy="9066530"/>
          <wp:effectExtent l="0" t="0" r="0" b="0"/>
          <wp:docPr id="1" name="Immagine 1" descr="Carta Intestata20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arta Intestata201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906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5755" w14:textId="77777777" w:rsidR="00BA0FD8" w:rsidRDefault="00EE6951" w:rsidP="00BA0FD8">
    <w:pPr>
      <w:pStyle w:val="Intestazione"/>
      <w:tabs>
        <w:tab w:val="clear" w:pos="9638"/>
        <w:tab w:val="right" w:pos="11482"/>
      </w:tabs>
      <w:ind w:left="-1134"/>
      <w:jc w:val="center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59A0507" wp14:editId="40BFCA90">
          <wp:simplePos x="0" y="0"/>
          <wp:positionH relativeFrom="column">
            <wp:posOffset>-729615</wp:posOffset>
          </wp:positionH>
          <wp:positionV relativeFrom="paragraph">
            <wp:posOffset>-1270</wp:posOffset>
          </wp:positionV>
          <wp:extent cx="7656195" cy="1392555"/>
          <wp:effectExtent l="0" t="0" r="0" b="4445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195" cy="139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249"/>
    <w:multiLevelType w:val="hybridMultilevel"/>
    <w:tmpl w:val="8AAE97AE"/>
    <w:lvl w:ilvl="0" w:tplc="34120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432C8"/>
    <w:multiLevelType w:val="hybridMultilevel"/>
    <w:tmpl w:val="C24EE718"/>
    <w:lvl w:ilvl="0" w:tplc="73B0C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592"/>
    <w:multiLevelType w:val="hybridMultilevel"/>
    <w:tmpl w:val="68866EB2"/>
    <w:lvl w:ilvl="0" w:tplc="A2087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hdrShapeDefaults>
    <o:shapedefaults v:ext="edit" spidmax="4097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D8"/>
    <w:rsid w:val="00000699"/>
    <w:rsid w:val="00013E2D"/>
    <w:rsid w:val="00072FEB"/>
    <w:rsid w:val="00073CCF"/>
    <w:rsid w:val="00082A40"/>
    <w:rsid w:val="000937C8"/>
    <w:rsid w:val="000B3668"/>
    <w:rsid w:val="000C5DB7"/>
    <w:rsid w:val="000D4E26"/>
    <w:rsid w:val="000D55F2"/>
    <w:rsid w:val="0011206A"/>
    <w:rsid w:val="0012244B"/>
    <w:rsid w:val="001350E0"/>
    <w:rsid w:val="001560FB"/>
    <w:rsid w:val="00197081"/>
    <w:rsid w:val="001A62C7"/>
    <w:rsid w:val="001B082C"/>
    <w:rsid w:val="001D4E5A"/>
    <w:rsid w:val="001F587A"/>
    <w:rsid w:val="001F7DB1"/>
    <w:rsid w:val="00234457"/>
    <w:rsid w:val="00242F85"/>
    <w:rsid w:val="002437FA"/>
    <w:rsid w:val="0025134C"/>
    <w:rsid w:val="00256C22"/>
    <w:rsid w:val="002579D6"/>
    <w:rsid w:val="002602B5"/>
    <w:rsid w:val="0027059D"/>
    <w:rsid w:val="00273B51"/>
    <w:rsid w:val="002B21B4"/>
    <w:rsid w:val="002B27C2"/>
    <w:rsid w:val="002C0E5C"/>
    <w:rsid w:val="002D4F73"/>
    <w:rsid w:val="002E2D0A"/>
    <w:rsid w:val="002F0637"/>
    <w:rsid w:val="00316977"/>
    <w:rsid w:val="00366C32"/>
    <w:rsid w:val="00366F24"/>
    <w:rsid w:val="00377CE7"/>
    <w:rsid w:val="00387F01"/>
    <w:rsid w:val="003A4FDB"/>
    <w:rsid w:val="003B7ED5"/>
    <w:rsid w:val="003C0886"/>
    <w:rsid w:val="003F08CE"/>
    <w:rsid w:val="003F3833"/>
    <w:rsid w:val="003F43CC"/>
    <w:rsid w:val="004026FC"/>
    <w:rsid w:val="00425298"/>
    <w:rsid w:val="0043503E"/>
    <w:rsid w:val="00455B1D"/>
    <w:rsid w:val="00457817"/>
    <w:rsid w:val="004929F9"/>
    <w:rsid w:val="004F0CB8"/>
    <w:rsid w:val="0051633D"/>
    <w:rsid w:val="00547B5B"/>
    <w:rsid w:val="0056026C"/>
    <w:rsid w:val="00581ACF"/>
    <w:rsid w:val="005920B5"/>
    <w:rsid w:val="005F5678"/>
    <w:rsid w:val="00617AB9"/>
    <w:rsid w:val="00624E60"/>
    <w:rsid w:val="00625003"/>
    <w:rsid w:val="00635FB8"/>
    <w:rsid w:val="006524ED"/>
    <w:rsid w:val="006862B8"/>
    <w:rsid w:val="00690C83"/>
    <w:rsid w:val="00692526"/>
    <w:rsid w:val="006B08CD"/>
    <w:rsid w:val="006B614F"/>
    <w:rsid w:val="006E4E4A"/>
    <w:rsid w:val="006F0621"/>
    <w:rsid w:val="006F1D55"/>
    <w:rsid w:val="00701E50"/>
    <w:rsid w:val="00701FF7"/>
    <w:rsid w:val="0070333C"/>
    <w:rsid w:val="00710208"/>
    <w:rsid w:val="007335A3"/>
    <w:rsid w:val="007419CA"/>
    <w:rsid w:val="00741E42"/>
    <w:rsid w:val="00742B15"/>
    <w:rsid w:val="0075041F"/>
    <w:rsid w:val="00767B3F"/>
    <w:rsid w:val="007A5F0C"/>
    <w:rsid w:val="007B358F"/>
    <w:rsid w:val="00800B36"/>
    <w:rsid w:val="00801B43"/>
    <w:rsid w:val="008254BB"/>
    <w:rsid w:val="008350DE"/>
    <w:rsid w:val="00841137"/>
    <w:rsid w:val="0087165C"/>
    <w:rsid w:val="0089487D"/>
    <w:rsid w:val="008952EC"/>
    <w:rsid w:val="00897B02"/>
    <w:rsid w:val="008A21D5"/>
    <w:rsid w:val="008B3405"/>
    <w:rsid w:val="008B3D30"/>
    <w:rsid w:val="008B5DBD"/>
    <w:rsid w:val="008C1EBC"/>
    <w:rsid w:val="008E6713"/>
    <w:rsid w:val="00903031"/>
    <w:rsid w:val="00941719"/>
    <w:rsid w:val="0095157E"/>
    <w:rsid w:val="0095342A"/>
    <w:rsid w:val="009872B7"/>
    <w:rsid w:val="009B78F2"/>
    <w:rsid w:val="009D3550"/>
    <w:rsid w:val="009D381A"/>
    <w:rsid w:val="009E5AB1"/>
    <w:rsid w:val="009E6FBE"/>
    <w:rsid w:val="009F0A91"/>
    <w:rsid w:val="009F1360"/>
    <w:rsid w:val="009F5292"/>
    <w:rsid w:val="00A258A3"/>
    <w:rsid w:val="00A31C07"/>
    <w:rsid w:val="00A43E54"/>
    <w:rsid w:val="00A535FB"/>
    <w:rsid w:val="00A57578"/>
    <w:rsid w:val="00A81313"/>
    <w:rsid w:val="00A81552"/>
    <w:rsid w:val="00A82A4E"/>
    <w:rsid w:val="00A9736C"/>
    <w:rsid w:val="00AB7ADF"/>
    <w:rsid w:val="00AE5C09"/>
    <w:rsid w:val="00AE7BAF"/>
    <w:rsid w:val="00AF753C"/>
    <w:rsid w:val="00B11818"/>
    <w:rsid w:val="00B24988"/>
    <w:rsid w:val="00B331DA"/>
    <w:rsid w:val="00B34055"/>
    <w:rsid w:val="00B40B4A"/>
    <w:rsid w:val="00B64C13"/>
    <w:rsid w:val="00BA0FD8"/>
    <w:rsid w:val="00BB7BA8"/>
    <w:rsid w:val="00BC3885"/>
    <w:rsid w:val="00BC6636"/>
    <w:rsid w:val="00BD0AF1"/>
    <w:rsid w:val="00BD75BC"/>
    <w:rsid w:val="00BE7921"/>
    <w:rsid w:val="00C067C2"/>
    <w:rsid w:val="00C15DC0"/>
    <w:rsid w:val="00C339B6"/>
    <w:rsid w:val="00C435C0"/>
    <w:rsid w:val="00C72AB4"/>
    <w:rsid w:val="00C80C31"/>
    <w:rsid w:val="00C90FE8"/>
    <w:rsid w:val="00C913F1"/>
    <w:rsid w:val="00CA1A07"/>
    <w:rsid w:val="00CA3CC0"/>
    <w:rsid w:val="00CD2875"/>
    <w:rsid w:val="00CD6444"/>
    <w:rsid w:val="00CE718C"/>
    <w:rsid w:val="00D00524"/>
    <w:rsid w:val="00D00B50"/>
    <w:rsid w:val="00D16DFE"/>
    <w:rsid w:val="00D31C69"/>
    <w:rsid w:val="00D34371"/>
    <w:rsid w:val="00D43077"/>
    <w:rsid w:val="00D6301B"/>
    <w:rsid w:val="00D70A92"/>
    <w:rsid w:val="00D8171A"/>
    <w:rsid w:val="00D827C3"/>
    <w:rsid w:val="00DB207B"/>
    <w:rsid w:val="00DE629D"/>
    <w:rsid w:val="00DF24F3"/>
    <w:rsid w:val="00E3428D"/>
    <w:rsid w:val="00E56B48"/>
    <w:rsid w:val="00E64745"/>
    <w:rsid w:val="00E706EF"/>
    <w:rsid w:val="00E71FB6"/>
    <w:rsid w:val="00E733E3"/>
    <w:rsid w:val="00E761DF"/>
    <w:rsid w:val="00E856E3"/>
    <w:rsid w:val="00E9274C"/>
    <w:rsid w:val="00EC1B93"/>
    <w:rsid w:val="00ED284D"/>
    <w:rsid w:val="00ED2D04"/>
    <w:rsid w:val="00ED4745"/>
    <w:rsid w:val="00EE6951"/>
    <w:rsid w:val="00EF58EE"/>
    <w:rsid w:val="00EF6077"/>
    <w:rsid w:val="00F27660"/>
    <w:rsid w:val="00F351FF"/>
    <w:rsid w:val="00F44E67"/>
    <w:rsid w:val="00F814BB"/>
    <w:rsid w:val="00FA3301"/>
    <w:rsid w:val="00FE0E0A"/>
    <w:rsid w:val="00FF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B8D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7C3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FD8"/>
  </w:style>
  <w:style w:type="paragraph" w:styleId="Pidipagina">
    <w:name w:val="footer"/>
    <w:basedOn w:val="Normale"/>
    <w:link w:val="PidipaginaCarattere"/>
    <w:uiPriority w:val="99"/>
    <w:unhideWhenUsed/>
    <w:rsid w:val="00BA0F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F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F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A0F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00524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A1A07"/>
    <w:rPr>
      <w:color w:val="605E5C"/>
      <w:shd w:val="clear" w:color="auto" w:fill="E1DFDD"/>
    </w:rPr>
  </w:style>
  <w:style w:type="paragraph" w:customStyle="1" w:styleId="Normale1">
    <w:name w:val="Normale1"/>
    <w:rsid w:val="007335A3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35A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Enfasicorsivo">
    <w:name w:val="Emphasis"/>
    <w:basedOn w:val="Carpredefinitoparagrafo"/>
    <w:uiPriority w:val="20"/>
    <w:qFormat/>
    <w:rsid w:val="00A5757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79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7C3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FD8"/>
  </w:style>
  <w:style w:type="paragraph" w:styleId="Pidipagina">
    <w:name w:val="footer"/>
    <w:basedOn w:val="Normale"/>
    <w:link w:val="PidipaginaCarattere"/>
    <w:uiPriority w:val="99"/>
    <w:unhideWhenUsed/>
    <w:rsid w:val="00BA0F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F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F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A0F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00524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A1A07"/>
    <w:rPr>
      <w:color w:val="605E5C"/>
      <w:shd w:val="clear" w:color="auto" w:fill="E1DFDD"/>
    </w:rPr>
  </w:style>
  <w:style w:type="paragraph" w:customStyle="1" w:styleId="Normale1">
    <w:name w:val="Normale1"/>
    <w:rsid w:val="007335A3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35A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Enfasicorsivo">
    <w:name w:val="Emphasis"/>
    <w:basedOn w:val="Carpredefinitoparagrafo"/>
    <w:uiPriority w:val="20"/>
    <w:qFormat/>
    <w:rsid w:val="00A5757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7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1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5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8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34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03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3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72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86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463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397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666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50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888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045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91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5359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829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4174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8023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0101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46066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5887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83978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51216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5935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1781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thehiveproject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tteo.montanaro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laStoriaaProcessodiElisaGreco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ampa@teatromanzoni.it" TargetMode="External"/><Relationship Id="rId10" Type="http://schemas.openxmlformats.org/officeDocument/2006/relationships/hyperlink" Target="mailto:lastoriaaprocesso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agni.gabriel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8495A-485F-4324-83A7-B9A85571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Links>
    <vt:vector size="36" baseType="variant">
      <vt:variant>
        <vt:i4>1114169</vt:i4>
      </vt:variant>
      <vt:variant>
        <vt:i4>15</vt:i4>
      </vt:variant>
      <vt:variant>
        <vt:i4>0</vt:i4>
      </vt:variant>
      <vt:variant>
        <vt:i4>5</vt:i4>
      </vt:variant>
      <vt:variant>
        <vt:lpwstr>mailto:stampa@teatromanzoni.it</vt:lpwstr>
      </vt:variant>
      <vt:variant>
        <vt:lpwstr/>
      </vt:variant>
      <vt:variant>
        <vt:i4>1245297</vt:i4>
      </vt:variant>
      <vt:variant>
        <vt:i4>12</vt:i4>
      </vt:variant>
      <vt:variant>
        <vt:i4>0</vt:i4>
      </vt:variant>
      <vt:variant>
        <vt:i4>5</vt:i4>
      </vt:variant>
      <vt:variant>
        <vt:lpwstr>mailto:zagni.gabriele@gmail.com</vt:lpwstr>
      </vt:variant>
      <vt:variant>
        <vt:lpwstr/>
      </vt:variant>
      <vt:variant>
        <vt:i4>3670042</vt:i4>
      </vt:variant>
      <vt:variant>
        <vt:i4>9</vt:i4>
      </vt:variant>
      <vt:variant>
        <vt:i4>0</vt:i4>
      </vt:variant>
      <vt:variant>
        <vt:i4>5</vt:i4>
      </vt:variant>
      <vt:variant>
        <vt:lpwstr>mailto:press@thehiveproject.it</vt:lpwstr>
      </vt:variant>
      <vt:variant>
        <vt:lpwstr/>
      </vt:variant>
      <vt:variant>
        <vt:i4>3276885</vt:i4>
      </vt:variant>
      <vt:variant>
        <vt:i4>6</vt:i4>
      </vt:variant>
      <vt:variant>
        <vt:i4>0</vt:i4>
      </vt:variant>
      <vt:variant>
        <vt:i4>5</vt:i4>
      </vt:variant>
      <vt:variant>
        <vt:lpwstr>mailto:matteo.montanaro@gmail.com</vt:lpwstr>
      </vt:variant>
      <vt:variant>
        <vt:lpwstr/>
      </vt:variant>
      <vt:variant>
        <vt:i4>2621489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https://www.facebook.com/laStoriaaProcessodiElisaGreco/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mailto:lastoriaaprocesso@gmail.com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rebecchi</dc:creator>
  <cp:lastModifiedBy>Elisa Greco</cp:lastModifiedBy>
  <cp:revision>2</cp:revision>
  <cp:lastPrinted>2017-09-08T16:40:00Z</cp:lastPrinted>
  <dcterms:created xsi:type="dcterms:W3CDTF">2019-03-05T13:50:00Z</dcterms:created>
  <dcterms:modified xsi:type="dcterms:W3CDTF">2019-03-05T13:50:00Z</dcterms:modified>
</cp:coreProperties>
</file>