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E6" w:rsidRDefault="00E010DE" w:rsidP="00CD6AE5">
      <w:pPr>
        <w:spacing w:line="240" w:lineRule="auto"/>
        <w:jc w:val="center"/>
        <w:rPr>
          <w:rFonts w:cs="Arial"/>
          <w:color w:val="222222"/>
          <w:shd w:val="clear" w:color="auto" w:fill="FFFFFF"/>
        </w:rPr>
      </w:pPr>
      <w:r w:rsidRPr="00CD024F">
        <w:rPr>
          <w:rFonts w:cs="Arial"/>
          <w:color w:val="222222"/>
          <w:shd w:val="clear" w:color="auto" w:fill="FFFFFF"/>
        </w:rPr>
        <w:t>INVITO STAMPA</w:t>
      </w:r>
    </w:p>
    <w:p w:rsidR="00B549A5" w:rsidRPr="00B549A5" w:rsidRDefault="00B549A5" w:rsidP="000F1AFD">
      <w:pPr>
        <w:spacing w:line="240" w:lineRule="auto"/>
        <w:jc w:val="center"/>
        <w:rPr>
          <w:rFonts w:cs="Arial"/>
          <w:b/>
          <w:color w:val="222222"/>
          <w:shd w:val="clear" w:color="auto" w:fill="FFFFFF"/>
        </w:rPr>
      </w:pPr>
      <w:r w:rsidRPr="00B549A5">
        <w:rPr>
          <w:rFonts w:cs="Arial"/>
          <w:b/>
          <w:color w:val="222222"/>
          <w:shd w:val="clear" w:color="auto" w:fill="FFFFFF"/>
        </w:rPr>
        <w:t xml:space="preserve">Elezioni Regione Lazio: lo spazio per </w:t>
      </w:r>
      <w:r>
        <w:rPr>
          <w:rFonts w:cs="Arial"/>
          <w:b/>
          <w:color w:val="222222"/>
          <w:shd w:val="clear" w:color="auto" w:fill="FFFFFF"/>
        </w:rPr>
        <w:t>la salute mentale nei programmi</w:t>
      </w:r>
      <w:r w:rsidRPr="00B549A5">
        <w:rPr>
          <w:rFonts w:cs="Arial"/>
          <w:b/>
          <w:color w:val="222222"/>
          <w:shd w:val="clear" w:color="auto" w:fill="FFFFFF"/>
        </w:rPr>
        <w:t xml:space="preserve"> dei can</w:t>
      </w:r>
      <w:r>
        <w:rPr>
          <w:rFonts w:cs="Arial"/>
          <w:b/>
          <w:color w:val="222222"/>
          <w:shd w:val="clear" w:color="auto" w:fill="FFFFFF"/>
        </w:rPr>
        <w:t xml:space="preserve">didati </w:t>
      </w:r>
      <w:r w:rsidRPr="00B549A5">
        <w:rPr>
          <w:rFonts w:cs="Arial"/>
          <w:b/>
          <w:color w:val="222222"/>
          <w:shd w:val="clear" w:color="auto" w:fill="FFFFFF"/>
        </w:rPr>
        <w:t>Presiden</w:t>
      </w:r>
      <w:r w:rsidR="009A249B">
        <w:rPr>
          <w:rFonts w:cs="Arial"/>
          <w:b/>
          <w:color w:val="222222"/>
          <w:shd w:val="clear" w:color="auto" w:fill="FFFFFF"/>
        </w:rPr>
        <w:t xml:space="preserve">ti </w:t>
      </w:r>
      <w:r w:rsidRPr="00367AC2">
        <w:rPr>
          <w:rFonts w:cs="Arial"/>
          <w:b/>
          <w:i/>
          <w:color w:val="222222"/>
          <w:shd w:val="clear" w:color="auto" w:fill="FFFFFF"/>
        </w:rPr>
        <w:t>Progetto Itaca Roma presen</w:t>
      </w:r>
      <w:r w:rsidR="003B4E75" w:rsidRPr="00367AC2">
        <w:rPr>
          <w:rFonts w:cs="Arial"/>
          <w:b/>
          <w:i/>
          <w:color w:val="222222"/>
          <w:shd w:val="clear" w:color="auto" w:fill="FFFFFF"/>
        </w:rPr>
        <w:t xml:space="preserve">ta l’Osservatorio Polis </w:t>
      </w:r>
      <w:proofErr w:type="gramStart"/>
      <w:r w:rsidR="003B4E75" w:rsidRPr="00367AC2">
        <w:rPr>
          <w:rFonts w:cs="Arial"/>
          <w:b/>
          <w:i/>
          <w:color w:val="222222"/>
          <w:shd w:val="clear" w:color="auto" w:fill="FFFFFF"/>
        </w:rPr>
        <w:t>Mentis</w:t>
      </w:r>
      <w:proofErr w:type="gramEnd"/>
      <w:r w:rsidR="003B4E75">
        <w:rPr>
          <w:rFonts w:cs="Arial"/>
          <w:b/>
          <w:color w:val="222222"/>
          <w:shd w:val="clear" w:color="auto" w:fill="FFFFFF"/>
        </w:rPr>
        <w:t xml:space="preserve"> </w:t>
      </w:r>
    </w:p>
    <w:p w:rsidR="008A18BB" w:rsidRPr="008A18BB" w:rsidRDefault="00216047" w:rsidP="000F1AFD">
      <w:pPr>
        <w:spacing w:before="0" w:after="0"/>
        <w:jc w:val="center"/>
        <w:rPr>
          <w:rFonts w:cs="Arial"/>
          <w:color w:val="222222"/>
          <w:u w:val="single"/>
          <w:shd w:val="clear" w:color="auto" w:fill="FFFFFF"/>
        </w:rPr>
      </w:pPr>
      <w:r w:rsidRPr="008A18BB">
        <w:rPr>
          <w:rFonts w:cs="Arial"/>
          <w:color w:val="222222"/>
          <w:u w:val="single"/>
          <w:shd w:val="clear" w:color="auto" w:fill="FFFFFF"/>
        </w:rPr>
        <w:t>Conferenza Stampa,</w:t>
      </w:r>
      <w:r w:rsidR="00AD05EF" w:rsidRPr="008A18BB">
        <w:rPr>
          <w:rFonts w:cs="Arial"/>
          <w:color w:val="222222"/>
          <w:u w:val="single"/>
          <w:shd w:val="clear" w:color="auto" w:fill="FFFFFF"/>
        </w:rPr>
        <w:t xml:space="preserve"> giovedì 1 marzo ore 11:</w:t>
      </w:r>
      <w:r w:rsidR="004B31A2" w:rsidRPr="008A18BB">
        <w:rPr>
          <w:rFonts w:cs="Arial"/>
          <w:color w:val="222222"/>
          <w:u w:val="single"/>
          <w:shd w:val="clear" w:color="auto" w:fill="FFFFFF"/>
        </w:rPr>
        <w:t>00</w:t>
      </w:r>
    </w:p>
    <w:p w:rsidR="00B549A5" w:rsidRPr="008A18BB" w:rsidRDefault="009A249B" w:rsidP="000F1AFD">
      <w:pPr>
        <w:spacing w:before="0" w:after="0"/>
        <w:jc w:val="center"/>
        <w:rPr>
          <w:rFonts w:cs="Arial"/>
          <w:color w:val="222222"/>
          <w:u w:val="single"/>
          <w:shd w:val="clear" w:color="auto" w:fill="FFFFFF"/>
        </w:rPr>
      </w:pPr>
      <w:r w:rsidRPr="008A18BB">
        <w:rPr>
          <w:rFonts w:cs="Arial"/>
          <w:color w:val="222222"/>
          <w:u w:val="single"/>
          <w:shd w:val="clear" w:color="auto" w:fill="FFFFFF"/>
        </w:rPr>
        <w:t xml:space="preserve">Via </w:t>
      </w:r>
      <w:r w:rsidR="00B549A5" w:rsidRPr="008A18BB">
        <w:rPr>
          <w:rFonts w:cs="Arial"/>
          <w:color w:val="222222"/>
          <w:u w:val="single"/>
          <w:shd w:val="clear" w:color="auto" w:fill="FFFFFF"/>
        </w:rPr>
        <w:t>Nomentana, 512 Roma</w:t>
      </w:r>
    </w:p>
    <w:p w:rsidR="009A249B" w:rsidRPr="00CD024F" w:rsidRDefault="009A249B" w:rsidP="000F1AFD">
      <w:pPr>
        <w:spacing w:before="0" w:after="0"/>
        <w:jc w:val="center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Interverrà Giuseppe De Rita – Presidente CENSIS</w:t>
      </w:r>
    </w:p>
    <w:p w:rsidR="00AE39C8" w:rsidRDefault="00AE39C8" w:rsidP="00490F8D">
      <w:pPr>
        <w:pStyle w:val="Normale1"/>
        <w:spacing w:line="240" w:lineRule="auto"/>
        <w:jc w:val="both"/>
        <w:rPr>
          <w:rFonts w:asciiTheme="majorHAnsi" w:hAnsiTheme="majorHAnsi"/>
        </w:rPr>
      </w:pPr>
    </w:p>
    <w:p w:rsidR="00D3232A" w:rsidRDefault="00447514" w:rsidP="000F1AFD">
      <w:pPr>
        <w:jc w:val="both"/>
        <w:rPr>
          <w:rFonts w:asciiTheme="majorHAnsi" w:hAnsiTheme="majorHAnsi"/>
          <w:sz w:val="22"/>
          <w:szCs w:val="22"/>
        </w:rPr>
      </w:pPr>
      <w:r w:rsidRPr="003B4E75">
        <w:rPr>
          <w:rFonts w:asciiTheme="majorHAnsi" w:hAnsiTheme="majorHAnsi"/>
          <w:sz w:val="22"/>
          <w:szCs w:val="22"/>
        </w:rPr>
        <w:t xml:space="preserve">Roma, 22 febbraio 2018 – I disturbi </w:t>
      </w:r>
      <w:r w:rsidR="00216047">
        <w:rPr>
          <w:rFonts w:asciiTheme="majorHAnsi" w:hAnsiTheme="majorHAnsi"/>
          <w:sz w:val="22"/>
          <w:szCs w:val="22"/>
        </w:rPr>
        <w:t>mentali</w:t>
      </w:r>
      <w:r w:rsidRPr="003B4E75">
        <w:rPr>
          <w:rFonts w:asciiTheme="majorHAnsi" w:hAnsiTheme="majorHAnsi"/>
          <w:sz w:val="22"/>
          <w:szCs w:val="22"/>
        </w:rPr>
        <w:t xml:space="preserve"> costituiscono un importante problema di sanità pubblica, tanto che nel 2015 </w:t>
      </w:r>
      <w:r w:rsidR="00C85154">
        <w:rPr>
          <w:rFonts w:asciiTheme="majorHAnsi" w:hAnsiTheme="majorHAnsi"/>
          <w:sz w:val="22"/>
          <w:szCs w:val="22"/>
        </w:rPr>
        <w:t xml:space="preserve">anche </w:t>
      </w:r>
      <w:r w:rsidR="00216047" w:rsidRPr="008A18BB">
        <w:rPr>
          <w:rFonts w:asciiTheme="majorHAnsi" w:hAnsiTheme="majorHAnsi"/>
          <w:b/>
          <w:sz w:val="22"/>
          <w:szCs w:val="22"/>
        </w:rPr>
        <w:t>sul</w:t>
      </w:r>
      <w:r w:rsidRPr="008A18BB">
        <w:rPr>
          <w:rFonts w:asciiTheme="majorHAnsi" w:hAnsiTheme="majorHAnsi"/>
          <w:b/>
          <w:sz w:val="22"/>
          <w:szCs w:val="22"/>
        </w:rPr>
        <w:t>l’</w:t>
      </w:r>
      <w:proofErr w:type="spellStart"/>
      <w:r w:rsidRPr="008A18BB">
        <w:rPr>
          <w:rFonts w:asciiTheme="majorHAnsi" w:hAnsiTheme="majorHAnsi"/>
          <w:b/>
          <w:sz w:val="22"/>
          <w:szCs w:val="22"/>
        </w:rPr>
        <w:t>Economist</w:t>
      </w:r>
      <w:proofErr w:type="spellEnd"/>
      <w:r w:rsidR="008A18BB">
        <w:rPr>
          <w:rStyle w:val="Rimandonotaapidipagina"/>
          <w:rFonts w:asciiTheme="majorHAnsi" w:hAnsiTheme="majorHAnsi"/>
          <w:sz w:val="22"/>
          <w:szCs w:val="22"/>
        </w:rPr>
        <w:footnoteReference w:id="1"/>
      </w:r>
      <w:r w:rsidR="003B4E75">
        <w:rPr>
          <w:rFonts w:asciiTheme="majorHAnsi" w:hAnsiTheme="majorHAnsi"/>
          <w:sz w:val="22"/>
          <w:szCs w:val="22"/>
        </w:rPr>
        <w:t xml:space="preserve"> </w:t>
      </w:r>
      <w:r w:rsidR="00216047">
        <w:rPr>
          <w:rFonts w:asciiTheme="majorHAnsi" w:hAnsiTheme="majorHAnsi"/>
          <w:sz w:val="22"/>
          <w:szCs w:val="22"/>
        </w:rPr>
        <w:t>appariva</w:t>
      </w:r>
      <w:r w:rsidR="00C85154">
        <w:rPr>
          <w:rFonts w:asciiTheme="majorHAnsi" w:hAnsiTheme="majorHAnsi"/>
          <w:sz w:val="22"/>
          <w:szCs w:val="22"/>
        </w:rPr>
        <w:t xml:space="preserve"> un articolo di allerta sui costi</w:t>
      </w:r>
      <w:r w:rsidR="00465E1C">
        <w:rPr>
          <w:rFonts w:asciiTheme="majorHAnsi" w:hAnsiTheme="majorHAnsi"/>
          <w:sz w:val="22"/>
          <w:szCs w:val="22"/>
        </w:rPr>
        <w:t xml:space="preserve"> sanitari e sociali </w:t>
      </w:r>
      <w:r w:rsidR="00F57F99">
        <w:rPr>
          <w:rFonts w:asciiTheme="majorHAnsi" w:hAnsiTheme="majorHAnsi"/>
          <w:sz w:val="22"/>
          <w:szCs w:val="22"/>
        </w:rPr>
        <w:t xml:space="preserve">dei disagi </w:t>
      </w:r>
      <w:r w:rsidR="00216047">
        <w:rPr>
          <w:rFonts w:asciiTheme="majorHAnsi" w:hAnsiTheme="majorHAnsi"/>
          <w:sz w:val="22"/>
          <w:szCs w:val="22"/>
        </w:rPr>
        <w:t>psich</w:t>
      </w:r>
      <w:r w:rsidR="00216047">
        <w:rPr>
          <w:rFonts w:asciiTheme="majorHAnsi" w:hAnsiTheme="majorHAnsi"/>
          <w:sz w:val="22"/>
          <w:szCs w:val="22"/>
        </w:rPr>
        <w:t>i</w:t>
      </w:r>
      <w:r w:rsidR="00216047">
        <w:rPr>
          <w:rFonts w:asciiTheme="majorHAnsi" w:hAnsiTheme="majorHAnsi"/>
          <w:sz w:val="22"/>
          <w:szCs w:val="22"/>
        </w:rPr>
        <w:t>ci</w:t>
      </w:r>
      <w:r w:rsidRPr="003B4E75">
        <w:rPr>
          <w:rFonts w:asciiTheme="majorHAnsi" w:hAnsiTheme="majorHAnsi"/>
          <w:sz w:val="22"/>
          <w:szCs w:val="22"/>
        </w:rPr>
        <w:t xml:space="preserve">. </w:t>
      </w:r>
      <w:r w:rsidR="00F57F99" w:rsidRPr="00465E1C">
        <w:rPr>
          <w:rFonts w:asciiTheme="majorHAnsi" w:hAnsiTheme="majorHAnsi"/>
          <w:sz w:val="22"/>
          <w:szCs w:val="22"/>
          <w:u w:val="single"/>
        </w:rPr>
        <w:t>N</w:t>
      </w:r>
      <w:r w:rsidR="003B4E75" w:rsidRPr="00465E1C">
        <w:rPr>
          <w:rFonts w:asciiTheme="majorHAnsi" w:hAnsiTheme="majorHAnsi"/>
          <w:sz w:val="22"/>
          <w:szCs w:val="22"/>
          <w:u w:val="single"/>
        </w:rPr>
        <w:t xml:space="preserve">el </w:t>
      </w:r>
      <w:r w:rsidR="00F57F99" w:rsidRPr="00465E1C">
        <w:rPr>
          <w:rFonts w:asciiTheme="majorHAnsi" w:hAnsiTheme="majorHAnsi"/>
          <w:b/>
          <w:sz w:val="22"/>
          <w:szCs w:val="22"/>
          <w:u w:val="single"/>
        </w:rPr>
        <w:t>Lazio</w:t>
      </w:r>
      <w:r w:rsidR="00F57F99" w:rsidRPr="00465E1C">
        <w:rPr>
          <w:rFonts w:asciiTheme="majorHAnsi" w:hAnsiTheme="majorHAnsi"/>
          <w:sz w:val="22"/>
          <w:szCs w:val="22"/>
          <w:u w:val="single"/>
        </w:rPr>
        <w:t xml:space="preserve"> la condizione delle persone con fragilità </w:t>
      </w:r>
      <w:r w:rsidR="00216047" w:rsidRPr="00465E1C">
        <w:rPr>
          <w:rFonts w:asciiTheme="majorHAnsi" w:hAnsiTheme="majorHAnsi"/>
          <w:sz w:val="22"/>
          <w:szCs w:val="22"/>
          <w:u w:val="single"/>
        </w:rPr>
        <w:t>mentale</w:t>
      </w:r>
      <w:r w:rsidR="00F57F99" w:rsidRPr="00465E1C">
        <w:rPr>
          <w:rFonts w:asciiTheme="majorHAnsi" w:hAnsiTheme="majorHAnsi"/>
          <w:sz w:val="22"/>
          <w:szCs w:val="22"/>
          <w:u w:val="single"/>
        </w:rPr>
        <w:t xml:space="preserve"> e dell</w:t>
      </w:r>
      <w:r w:rsidR="00D3232A" w:rsidRPr="00465E1C">
        <w:rPr>
          <w:rFonts w:asciiTheme="majorHAnsi" w:hAnsiTheme="majorHAnsi"/>
          <w:sz w:val="22"/>
          <w:szCs w:val="22"/>
          <w:u w:val="single"/>
        </w:rPr>
        <w:t>e loro famiglie è assai critica</w:t>
      </w:r>
      <w:r w:rsidR="00D3232A">
        <w:rPr>
          <w:rFonts w:asciiTheme="majorHAnsi" w:hAnsiTheme="majorHAnsi"/>
          <w:sz w:val="22"/>
          <w:szCs w:val="22"/>
        </w:rPr>
        <w:t>, a fronte di una</w:t>
      </w:r>
      <w:r w:rsidR="00216047">
        <w:rPr>
          <w:rFonts w:asciiTheme="majorHAnsi" w:hAnsiTheme="majorHAnsi"/>
          <w:sz w:val="22"/>
          <w:szCs w:val="22"/>
        </w:rPr>
        <w:t xml:space="preserve"> spesa dedicata ai servizi psichiatrici </w:t>
      </w:r>
      <w:r w:rsidR="00D3232A">
        <w:rPr>
          <w:rFonts w:asciiTheme="majorHAnsi" w:hAnsiTheme="majorHAnsi"/>
          <w:sz w:val="22"/>
          <w:szCs w:val="22"/>
        </w:rPr>
        <w:t>pari al 3,3% sul totale per la Sanità regionale</w:t>
      </w:r>
      <w:r w:rsidR="00D3232A">
        <w:rPr>
          <w:rStyle w:val="Rimandonotaapidipagina"/>
          <w:rFonts w:asciiTheme="majorHAnsi" w:hAnsiTheme="majorHAnsi"/>
          <w:sz w:val="22"/>
          <w:szCs w:val="22"/>
        </w:rPr>
        <w:footnoteReference w:id="2"/>
      </w:r>
      <w:r w:rsidR="00D3232A">
        <w:rPr>
          <w:rFonts w:asciiTheme="majorHAnsi" w:hAnsiTheme="majorHAnsi"/>
          <w:sz w:val="22"/>
          <w:szCs w:val="22"/>
        </w:rPr>
        <w:t xml:space="preserve">, </w:t>
      </w:r>
      <w:r w:rsidR="00D3232A" w:rsidRPr="00D3232A">
        <w:rPr>
          <w:rFonts w:asciiTheme="majorHAnsi" w:hAnsiTheme="majorHAnsi"/>
          <w:sz w:val="22"/>
          <w:szCs w:val="22"/>
        </w:rPr>
        <w:t xml:space="preserve">ben lontano dalla soglia minima del 5% cui si erano impegnate le Regioni con un documento sottoscritto all’unanimità da tutti i Presidenti </w:t>
      </w:r>
      <w:r w:rsidR="00216047">
        <w:rPr>
          <w:rFonts w:asciiTheme="majorHAnsi" w:hAnsiTheme="majorHAnsi"/>
          <w:sz w:val="22"/>
          <w:szCs w:val="22"/>
        </w:rPr>
        <w:t xml:space="preserve">già </w:t>
      </w:r>
      <w:r w:rsidR="00D3232A" w:rsidRPr="00D3232A">
        <w:rPr>
          <w:rFonts w:asciiTheme="majorHAnsi" w:hAnsiTheme="majorHAnsi"/>
          <w:sz w:val="22"/>
          <w:szCs w:val="22"/>
        </w:rPr>
        <w:t>nel 2001.</w:t>
      </w:r>
      <w:r w:rsidR="00D3232A">
        <w:rPr>
          <w:rFonts w:asciiTheme="majorHAnsi" w:hAnsiTheme="majorHAnsi"/>
          <w:sz w:val="22"/>
          <w:szCs w:val="22"/>
        </w:rPr>
        <w:t xml:space="preserve"> </w:t>
      </w:r>
    </w:p>
    <w:p w:rsidR="00447514" w:rsidRPr="003B4E75" w:rsidRDefault="00AE39C8" w:rsidP="000F1AFD">
      <w:pPr>
        <w:jc w:val="both"/>
        <w:rPr>
          <w:rFonts w:asciiTheme="majorHAnsi" w:hAnsiTheme="majorHAnsi"/>
          <w:sz w:val="22"/>
          <w:szCs w:val="22"/>
        </w:rPr>
      </w:pPr>
      <w:r w:rsidRPr="003B4E75">
        <w:rPr>
          <w:rFonts w:asciiTheme="majorHAnsi" w:hAnsiTheme="majorHAnsi"/>
          <w:sz w:val="22"/>
          <w:szCs w:val="22"/>
        </w:rPr>
        <w:t xml:space="preserve">Come i </w:t>
      </w:r>
      <w:r w:rsidRPr="003B4E75">
        <w:rPr>
          <w:rFonts w:asciiTheme="majorHAnsi" w:hAnsiTheme="majorHAnsi"/>
          <w:b/>
          <w:sz w:val="22"/>
          <w:szCs w:val="22"/>
        </w:rPr>
        <w:t xml:space="preserve">candidati alla Presidenza </w:t>
      </w:r>
      <w:r w:rsidR="003B4E75" w:rsidRPr="003B4E75">
        <w:rPr>
          <w:rFonts w:asciiTheme="majorHAnsi" w:hAnsiTheme="majorHAnsi"/>
          <w:b/>
          <w:sz w:val="22"/>
          <w:szCs w:val="22"/>
        </w:rPr>
        <w:t>della Regione</w:t>
      </w:r>
      <w:r w:rsidR="00D3232A">
        <w:rPr>
          <w:rFonts w:asciiTheme="majorHAnsi" w:hAnsiTheme="majorHAnsi"/>
          <w:b/>
          <w:sz w:val="22"/>
          <w:szCs w:val="22"/>
        </w:rPr>
        <w:t xml:space="preserve"> Lazio</w:t>
      </w:r>
      <w:r w:rsidR="003B4E75" w:rsidRPr="003B4E75">
        <w:rPr>
          <w:rFonts w:asciiTheme="majorHAnsi" w:hAnsiTheme="majorHAnsi"/>
          <w:sz w:val="22"/>
          <w:szCs w:val="22"/>
        </w:rPr>
        <w:t xml:space="preserve"> </w:t>
      </w:r>
      <w:r w:rsidR="00D3232A">
        <w:rPr>
          <w:rFonts w:asciiTheme="majorHAnsi" w:hAnsiTheme="majorHAnsi"/>
          <w:sz w:val="22"/>
          <w:szCs w:val="22"/>
        </w:rPr>
        <w:t>per le prossime</w:t>
      </w:r>
      <w:r w:rsidRPr="003B4E75">
        <w:rPr>
          <w:rFonts w:asciiTheme="majorHAnsi" w:hAnsiTheme="majorHAnsi"/>
          <w:sz w:val="22"/>
          <w:szCs w:val="22"/>
        </w:rPr>
        <w:t xml:space="preserve"> elezioni intendono farvi fronte</w:t>
      </w:r>
      <w:r w:rsidR="00447514" w:rsidRPr="003B4E75">
        <w:rPr>
          <w:rFonts w:asciiTheme="majorHAnsi" w:hAnsiTheme="majorHAnsi"/>
          <w:sz w:val="22"/>
          <w:szCs w:val="22"/>
        </w:rPr>
        <w:t xml:space="preserve">? </w:t>
      </w:r>
    </w:p>
    <w:p w:rsidR="00447514" w:rsidRPr="00447514" w:rsidRDefault="00447514" w:rsidP="0044751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occasione della prossima tornata elettorale </w:t>
      </w:r>
      <w:r w:rsidR="00216047">
        <w:rPr>
          <w:rFonts w:asciiTheme="majorHAnsi" w:hAnsiTheme="majorHAnsi"/>
          <w:b/>
          <w:sz w:val="22"/>
          <w:szCs w:val="22"/>
        </w:rPr>
        <w:t xml:space="preserve">l’Associazione </w:t>
      </w:r>
      <w:r w:rsidRPr="003B4E75">
        <w:rPr>
          <w:rFonts w:asciiTheme="majorHAnsi" w:hAnsiTheme="majorHAnsi"/>
          <w:b/>
          <w:sz w:val="22"/>
          <w:szCs w:val="22"/>
        </w:rPr>
        <w:t>Progetto I</w:t>
      </w:r>
      <w:r w:rsidR="001F02AC" w:rsidRPr="003B4E75">
        <w:rPr>
          <w:rFonts w:asciiTheme="majorHAnsi" w:hAnsiTheme="majorHAnsi"/>
          <w:b/>
          <w:sz w:val="22"/>
          <w:szCs w:val="22"/>
        </w:rPr>
        <w:t>taca Roma</w:t>
      </w:r>
      <w:r w:rsidR="001F02AC">
        <w:rPr>
          <w:rFonts w:asciiTheme="majorHAnsi" w:hAnsiTheme="majorHAnsi"/>
          <w:sz w:val="22"/>
          <w:szCs w:val="22"/>
        </w:rPr>
        <w:t xml:space="preserve"> ha voluto attivare </w:t>
      </w:r>
      <w:r w:rsidR="001F02AC" w:rsidRPr="003B4E75">
        <w:rPr>
          <w:rFonts w:asciiTheme="majorHAnsi" w:hAnsiTheme="majorHAnsi"/>
          <w:b/>
          <w:sz w:val="22"/>
          <w:szCs w:val="22"/>
        </w:rPr>
        <w:t xml:space="preserve">l’Osservatorio </w:t>
      </w:r>
      <w:r w:rsidRPr="003B4E75">
        <w:rPr>
          <w:rFonts w:asciiTheme="majorHAnsi" w:hAnsiTheme="majorHAnsi"/>
          <w:b/>
          <w:sz w:val="22"/>
          <w:szCs w:val="22"/>
        </w:rPr>
        <w:t>Polis Mentis</w:t>
      </w:r>
      <w:r>
        <w:rPr>
          <w:rFonts w:asciiTheme="majorHAnsi" w:hAnsiTheme="majorHAnsi"/>
          <w:sz w:val="22"/>
          <w:szCs w:val="22"/>
        </w:rPr>
        <w:t xml:space="preserve">, un </w:t>
      </w:r>
      <w:r w:rsidR="001F02AC">
        <w:rPr>
          <w:rFonts w:asciiTheme="majorHAnsi" w:hAnsiTheme="majorHAnsi"/>
          <w:sz w:val="22"/>
          <w:szCs w:val="22"/>
        </w:rPr>
        <w:t xml:space="preserve">laboratorio </w:t>
      </w:r>
      <w:r>
        <w:rPr>
          <w:rFonts w:asciiTheme="majorHAnsi" w:hAnsiTheme="majorHAnsi"/>
          <w:sz w:val="22"/>
          <w:szCs w:val="22"/>
        </w:rPr>
        <w:t xml:space="preserve">strategico </w:t>
      </w:r>
      <w:r w:rsidRPr="00044241">
        <w:rPr>
          <w:rFonts w:asciiTheme="majorHAnsi" w:hAnsiTheme="majorHAnsi"/>
          <w:bCs/>
          <w:sz w:val="22"/>
          <w:szCs w:val="22"/>
        </w:rPr>
        <w:t xml:space="preserve">con il compito di monitorare </w:t>
      </w:r>
      <w:r w:rsidR="00B549A5">
        <w:rPr>
          <w:rFonts w:asciiTheme="majorHAnsi" w:hAnsiTheme="majorHAnsi"/>
          <w:bCs/>
          <w:sz w:val="22"/>
          <w:szCs w:val="22"/>
        </w:rPr>
        <w:t xml:space="preserve">in maniera </w:t>
      </w:r>
      <w:r w:rsidR="00B549A5" w:rsidRPr="00D3232A">
        <w:rPr>
          <w:rFonts w:asciiTheme="majorHAnsi" w:hAnsiTheme="majorHAnsi"/>
          <w:b/>
          <w:bCs/>
          <w:i/>
          <w:sz w:val="22"/>
          <w:szCs w:val="22"/>
        </w:rPr>
        <w:t>apartitica</w:t>
      </w:r>
      <w:r w:rsidR="00B549A5">
        <w:rPr>
          <w:rFonts w:asciiTheme="majorHAnsi" w:hAnsiTheme="majorHAnsi"/>
          <w:bCs/>
          <w:sz w:val="22"/>
          <w:szCs w:val="22"/>
        </w:rPr>
        <w:t xml:space="preserve"> </w:t>
      </w:r>
      <w:r w:rsidRPr="00044241">
        <w:rPr>
          <w:rFonts w:asciiTheme="majorHAnsi" w:hAnsiTheme="majorHAnsi"/>
          <w:bCs/>
          <w:sz w:val="22"/>
          <w:szCs w:val="22"/>
        </w:rPr>
        <w:t xml:space="preserve">la presenza dei </w:t>
      </w:r>
      <w:r w:rsidRPr="003B4E75">
        <w:rPr>
          <w:rFonts w:asciiTheme="majorHAnsi" w:hAnsiTheme="majorHAnsi"/>
          <w:b/>
          <w:bCs/>
          <w:sz w:val="22"/>
          <w:szCs w:val="22"/>
        </w:rPr>
        <w:t>temi della Salute Mentale</w:t>
      </w:r>
      <w:r w:rsidRPr="00044241">
        <w:rPr>
          <w:rFonts w:asciiTheme="majorHAnsi" w:hAnsiTheme="majorHAnsi"/>
          <w:bCs/>
          <w:sz w:val="22"/>
          <w:szCs w:val="22"/>
        </w:rPr>
        <w:t xml:space="preserve"> nei programmi dei candidati alla Presidenza della Regione Lazio</w:t>
      </w:r>
      <w:r w:rsidR="001F02AC">
        <w:rPr>
          <w:rFonts w:asciiTheme="majorHAnsi" w:hAnsiTheme="majorHAnsi"/>
          <w:bCs/>
          <w:sz w:val="22"/>
          <w:szCs w:val="22"/>
        </w:rPr>
        <w:t>, ma non solo</w:t>
      </w:r>
      <w:r w:rsidR="00AE39C8">
        <w:rPr>
          <w:rFonts w:asciiTheme="majorHAnsi" w:hAnsiTheme="majorHAnsi"/>
          <w:bCs/>
          <w:sz w:val="22"/>
          <w:szCs w:val="22"/>
        </w:rPr>
        <w:t xml:space="preserve">. L’obiettivo è quello di </w:t>
      </w:r>
      <w:r w:rsidR="00AE39C8" w:rsidRPr="003B4E75">
        <w:rPr>
          <w:rFonts w:asciiTheme="majorHAnsi" w:hAnsiTheme="majorHAnsi"/>
          <w:b/>
          <w:bCs/>
          <w:sz w:val="22"/>
          <w:szCs w:val="22"/>
        </w:rPr>
        <w:t>accendere i riflettori</w:t>
      </w:r>
      <w:r w:rsidR="009A249B">
        <w:rPr>
          <w:rFonts w:asciiTheme="majorHAnsi" w:hAnsiTheme="majorHAnsi"/>
          <w:bCs/>
          <w:sz w:val="22"/>
          <w:szCs w:val="22"/>
        </w:rPr>
        <w:t xml:space="preserve"> su una problematica </w:t>
      </w:r>
      <w:r w:rsidR="00AE39C8" w:rsidRPr="00EB7587">
        <w:rPr>
          <w:rFonts w:asciiTheme="majorHAnsi" w:hAnsiTheme="majorHAnsi"/>
          <w:sz w:val="22"/>
          <w:szCs w:val="22"/>
        </w:rPr>
        <w:t xml:space="preserve">spesso </w:t>
      </w:r>
      <w:r w:rsidR="001F02AC" w:rsidRPr="00EB7587">
        <w:rPr>
          <w:rFonts w:asciiTheme="majorHAnsi" w:hAnsiTheme="majorHAnsi"/>
          <w:sz w:val="22"/>
          <w:szCs w:val="22"/>
        </w:rPr>
        <w:t>sottovalutat</w:t>
      </w:r>
      <w:r w:rsidR="009A249B" w:rsidRPr="00EB7587">
        <w:rPr>
          <w:rFonts w:asciiTheme="majorHAnsi" w:hAnsiTheme="majorHAnsi"/>
          <w:sz w:val="22"/>
          <w:szCs w:val="22"/>
        </w:rPr>
        <w:t>a</w:t>
      </w:r>
      <w:r w:rsidR="00AE39C8" w:rsidRPr="00EB7587">
        <w:rPr>
          <w:rFonts w:asciiTheme="majorHAnsi" w:hAnsiTheme="majorHAnsi"/>
          <w:sz w:val="22"/>
          <w:szCs w:val="22"/>
        </w:rPr>
        <w:t xml:space="preserve"> da</w:t>
      </w:r>
      <w:r w:rsidR="001F02AC" w:rsidRPr="00EB7587">
        <w:rPr>
          <w:rFonts w:asciiTheme="majorHAnsi" w:hAnsiTheme="majorHAnsi"/>
          <w:sz w:val="22"/>
          <w:szCs w:val="22"/>
        </w:rPr>
        <w:t>i</w:t>
      </w:r>
      <w:r w:rsidR="00AE39C8" w:rsidRPr="00EB7587">
        <w:rPr>
          <w:rFonts w:asciiTheme="majorHAnsi" w:hAnsiTheme="majorHAnsi"/>
          <w:sz w:val="22"/>
          <w:szCs w:val="22"/>
        </w:rPr>
        <w:t xml:space="preserve"> politic</w:t>
      </w:r>
      <w:r w:rsidR="001F02AC" w:rsidRPr="00EB7587">
        <w:rPr>
          <w:rFonts w:asciiTheme="majorHAnsi" w:hAnsiTheme="majorHAnsi"/>
          <w:sz w:val="22"/>
          <w:szCs w:val="22"/>
        </w:rPr>
        <w:t>i</w:t>
      </w:r>
      <w:r w:rsidR="00AE39C8">
        <w:rPr>
          <w:rFonts w:asciiTheme="majorHAnsi" w:hAnsiTheme="majorHAnsi"/>
          <w:b/>
          <w:sz w:val="22"/>
          <w:szCs w:val="22"/>
        </w:rPr>
        <w:t xml:space="preserve"> </w:t>
      </w:r>
      <w:r w:rsidR="00AE39C8" w:rsidRPr="00EB7587">
        <w:rPr>
          <w:rFonts w:asciiTheme="majorHAnsi" w:hAnsiTheme="majorHAnsi"/>
          <w:sz w:val="22"/>
          <w:szCs w:val="22"/>
        </w:rPr>
        <w:t>e di mant</w:t>
      </w:r>
      <w:r w:rsidR="00B549A5" w:rsidRPr="00EB7587">
        <w:rPr>
          <w:rFonts w:asciiTheme="majorHAnsi" w:hAnsiTheme="majorHAnsi"/>
          <w:sz w:val="22"/>
          <w:szCs w:val="22"/>
        </w:rPr>
        <w:t>e</w:t>
      </w:r>
      <w:r w:rsidR="00AE39C8" w:rsidRPr="00EB7587">
        <w:rPr>
          <w:rFonts w:asciiTheme="majorHAnsi" w:hAnsiTheme="majorHAnsi"/>
          <w:sz w:val="22"/>
          <w:szCs w:val="22"/>
        </w:rPr>
        <w:t xml:space="preserve">nere </w:t>
      </w:r>
      <w:r w:rsidR="009A249B" w:rsidRPr="00EB7587">
        <w:rPr>
          <w:rFonts w:asciiTheme="majorHAnsi" w:hAnsiTheme="majorHAnsi"/>
          <w:sz w:val="22"/>
          <w:szCs w:val="22"/>
        </w:rPr>
        <w:t xml:space="preserve">viva </w:t>
      </w:r>
      <w:r w:rsidR="00AE39C8" w:rsidRPr="00EB7587">
        <w:rPr>
          <w:rFonts w:asciiTheme="majorHAnsi" w:hAnsiTheme="majorHAnsi"/>
          <w:sz w:val="22"/>
          <w:szCs w:val="22"/>
        </w:rPr>
        <w:t xml:space="preserve">l’attenzione </w:t>
      </w:r>
      <w:r w:rsidR="00216047" w:rsidRPr="00EB7587">
        <w:rPr>
          <w:rFonts w:asciiTheme="majorHAnsi" w:hAnsiTheme="majorHAnsi"/>
          <w:sz w:val="22"/>
          <w:szCs w:val="22"/>
        </w:rPr>
        <w:t xml:space="preserve">anche </w:t>
      </w:r>
      <w:r w:rsidR="009A249B" w:rsidRPr="00EB7587">
        <w:rPr>
          <w:rFonts w:asciiTheme="majorHAnsi" w:hAnsiTheme="majorHAnsi"/>
          <w:sz w:val="22"/>
          <w:szCs w:val="22"/>
        </w:rPr>
        <w:t xml:space="preserve">dopo le </w:t>
      </w:r>
      <w:r w:rsidR="00AE39C8" w:rsidRPr="00EB7587">
        <w:rPr>
          <w:rFonts w:asciiTheme="majorHAnsi" w:hAnsiTheme="majorHAnsi"/>
          <w:sz w:val="22"/>
          <w:szCs w:val="22"/>
        </w:rPr>
        <w:t>elezioni,</w:t>
      </w:r>
      <w:r w:rsidR="00AE39C8">
        <w:rPr>
          <w:rFonts w:asciiTheme="majorHAnsi" w:hAnsiTheme="majorHAnsi"/>
          <w:b/>
          <w:sz w:val="22"/>
          <w:szCs w:val="22"/>
        </w:rPr>
        <w:t xml:space="preserve"> </w:t>
      </w:r>
      <w:r w:rsidR="00EB7587" w:rsidRPr="00EB7587">
        <w:rPr>
          <w:rFonts w:asciiTheme="majorHAnsi" w:hAnsiTheme="majorHAnsi"/>
          <w:sz w:val="22"/>
          <w:szCs w:val="22"/>
        </w:rPr>
        <w:t>offrendo uno</w:t>
      </w:r>
      <w:r w:rsidR="00EB7587">
        <w:rPr>
          <w:rFonts w:asciiTheme="majorHAnsi" w:hAnsiTheme="majorHAnsi"/>
          <w:b/>
          <w:sz w:val="22"/>
          <w:szCs w:val="22"/>
        </w:rPr>
        <w:t xml:space="preserve"> strumento integrativo </w:t>
      </w:r>
      <w:r w:rsidR="00EB7587" w:rsidRPr="00EB7587">
        <w:rPr>
          <w:rFonts w:asciiTheme="majorHAnsi" w:hAnsiTheme="majorHAnsi"/>
          <w:sz w:val="22"/>
          <w:szCs w:val="22"/>
        </w:rPr>
        <w:t>e una concreta</w:t>
      </w:r>
      <w:r w:rsidR="00EB7587">
        <w:rPr>
          <w:rFonts w:asciiTheme="majorHAnsi" w:hAnsiTheme="majorHAnsi"/>
          <w:b/>
          <w:sz w:val="22"/>
          <w:szCs w:val="22"/>
        </w:rPr>
        <w:t xml:space="preserve"> speranza </w:t>
      </w:r>
      <w:r w:rsidR="00EB7587" w:rsidRPr="00EB7587">
        <w:rPr>
          <w:rFonts w:asciiTheme="majorHAnsi" w:hAnsiTheme="majorHAnsi"/>
          <w:sz w:val="22"/>
          <w:szCs w:val="22"/>
        </w:rPr>
        <w:t>per le</w:t>
      </w:r>
      <w:r w:rsidR="00EB7587">
        <w:rPr>
          <w:rFonts w:asciiTheme="majorHAnsi" w:hAnsiTheme="majorHAnsi"/>
          <w:b/>
          <w:sz w:val="22"/>
          <w:szCs w:val="22"/>
        </w:rPr>
        <w:t xml:space="preserve"> persone </w:t>
      </w:r>
      <w:r w:rsidR="00EB7587" w:rsidRPr="00EB7587">
        <w:rPr>
          <w:rFonts w:asciiTheme="majorHAnsi" w:hAnsiTheme="majorHAnsi"/>
          <w:sz w:val="22"/>
          <w:szCs w:val="22"/>
        </w:rPr>
        <w:t>con disagio psichico e per le</w:t>
      </w:r>
      <w:r w:rsidR="00EB7587">
        <w:rPr>
          <w:rFonts w:asciiTheme="majorHAnsi" w:hAnsiTheme="majorHAnsi"/>
          <w:b/>
          <w:sz w:val="22"/>
          <w:szCs w:val="22"/>
        </w:rPr>
        <w:t xml:space="preserve"> </w:t>
      </w:r>
      <w:r w:rsidR="00EB7587" w:rsidRPr="00EB7587">
        <w:rPr>
          <w:rFonts w:asciiTheme="majorHAnsi" w:hAnsiTheme="majorHAnsi"/>
          <w:sz w:val="22"/>
          <w:szCs w:val="22"/>
        </w:rPr>
        <w:t>loro</w:t>
      </w:r>
      <w:r w:rsidR="00EB7587">
        <w:rPr>
          <w:rFonts w:asciiTheme="majorHAnsi" w:hAnsiTheme="majorHAnsi"/>
          <w:b/>
          <w:sz w:val="22"/>
          <w:szCs w:val="22"/>
        </w:rPr>
        <w:t xml:space="preserve"> famiglie</w:t>
      </w:r>
      <w:r w:rsidR="00EB7587" w:rsidRPr="00EB7587">
        <w:rPr>
          <w:rFonts w:asciiTheme="majorHAnsi" w:hAnsiTheme="majorHAnsi"/>
          <w:sz w:val="22"/>
          <w:szCs w:val="22"/>
        </w:rPr>
        <w:t>.</w:t>
      </w:r>
      <w:r w:rsidR="00EB7587">
        <w:rPr>
          <w:rFonts w:asciiTheme="majorHAnsi" w:hAnsiTheme="majorHAnsi"/>
          <w:b/>
          <w:sz w:val="22"/>
          <w:szCs w:val="22"/>
        </w:rPr>
        <w:t xml:space="preserve"> </w:t>
      </w:r>
    </w:p>
    <w:p w:rsidR="00447514" w:rsidRPr="003B4E75" w:rsidRDefault="00A20596" w:rsidP="00447514">
      <w:pPr>
        <w:jc w:val="both"/>
        <w:rPr>
          <w:rFonts w:asciiTheme="majorHAnsi" w:hAnsiTheme="majorHAnsi"/>
          <w:sz w:val="22"/>
          <w:szCs w:val="22"/>
        </w:rPr>
      </w:pPr>
      <w:r w:rsidRPr="003B4E75">
        <w:rPr>
          <w:rFonts w:asciiTheme="majorHAnsi" w:hAnsiTheme="majorHAnsi"/>
          <w:sz w:val="22"/>
          <w:szCs w:val="22"/>
        </w:rPr>
        <w:t xml:space="preserve">Questo lavoro è uno </w:t>
      </w:r>
      <w:r w:rsidRPr="003B4E75">
        <w:rPr>
          <w:rFonts w:asciiTheme="majorHAnsi" w:hAnsiTheme="majorHAnsi"/>
          <w:b/>
          <w:sz w:val="22"/>
          <w:szCs w:val="22"/>
        </w:rPr>
        <w:t xml:space="preserve">sforzo intellettuale che si pone quale </w:t>
      </w:r>
      <w:r w:rsidR="00447514" w:rsidRPr="003B4E75">
        <w:rPr>
          <w:rFonts w:asciiTheme="majorHAnsi" w:hAnsiTheme="majorHAnsi"/>
          <w:b/>
          <w:sz w:val="22"/>
          <w:szCs w:val="22"/>
        </w:rPr>
        <w:t>analisi</w:t>
      </w:r>
      <w:r w:rsidR="001F02AC" w:rsidRPr="003B4E75">
        <w:rPr>
          <w:rFonts w:asciiTheme="majorHAnsi" w:hAnsiTheme="majorHAnsi"/>
          <w:b/>
          <w:sz w:val="22"/>
          <w:szCs w:val="22"/>
        </w:rPr>
        <w:t xml:space="preserve"> di</w:t>
      </w:r>
      <w:r w:rsidR="00447514" w:rsidRPr="003B4E75">
        <w:rPr>
          <w:rFonts w:asciiTheme="majorHAnsi" w:hAnsiTheme="majorHAnsi"/>
          <w:b/>
          <w:sz w:val="22"/>
          <w:szCs w:val="22"/>
        </w:rPr>
        <w:t xml:space="preserve"> politica </w:t>
      </w:r>
      <w:r w:rsidR="001F02AC" w:rsidRPr="003B4E75">
        <w:rPr>
          <w:rFonts w:asciiTheme="majorHAnsi" w:hAnsiTheme="majorHAnsi"/>
          <w:b/>
          <w:sz w:val="22"/>
          <w:szCs w:val="22"/>
        </w:rPr>
        <w:t>“a</w:t>
      </w:r>
      <w:r w:rsidR="00447514" w:rsidRPr="003B4E75">
        <w:rPr>
          <w:rFonts w:asciiTheme="majorHAnsi" w:hAnsiTheme="majorHAnsi"/>
          <w:b/>
          <w:sz w:val="22"/>
          <w:szCs w:val="22"/>
        </w:rPr>
        <w:t>lta</w:t>
      </w:r>
      <w:r w:rsidR="001F02AC" w:rsidRPr="003B4E75">
        <w:rPr>
          <w:rFonts w:asciiTheme="majorHAnsi" w:hAnsiTheme="majorHAnsi"/>
          <w:b/>
          <w:sz w:val="22"/>
          <w:szCs w:val="22"/>
        </w:rPr>
        <w:t>”,</w:t>
      </w:r>
      <w:r w:rsidR="00447514" w:rsidRPr="003B4E75">
        <w:rPr>
          <w:rFonts w:asciiTheme="majorHAnsi" w:hAnsiTheme="majorHAnsi"/>
          <w:sz w:val="22"/>
          <w:szCs w:val="22"/>
        </w:rPr>
        <w:t xml:space="preserve"> nel senso letterale del termine POLIS, ovvero per il ben</w:t>
      </w:r>
      <w:r w:rsidR="001F02AC" w:rsidRPr="003B4E75">
        <w:rPr>
          <w:rFonts w:asciiTheme="majorHAnsi" w:hAnsiTheme="majorHAnsi"/>
          <w:sz w:val="22"/>
          <w:szCs w:val="22"/>
        </w:rPr>
        <w:t>e comune</w:t>
      </w:r>
      <w:r w:rsidRPr="003B4E75">
        <w:rPr>
          <w:rFonts w:asciiTheme="majorHAnsi" w:hAnsiTheme="majorHAnsi"/>
          <w:sz w:val="22"/>
          <w:szCs w:val="22"/>
        </w:rPr>
        <w:t xml:space="preserve">. </w:t>
      </w:r>
      <w:r w:rsidR="00216047" w:rsidRPr="003B4E75">
        <w:rPr>
          <w:rFonts w:asciiTheme="majorHAnsi" w:hAnsiTheme="majorHAnsi"/>
          <w:sz w:val="22"/>
          <w:szCs w:val="22"/>
        </w:rPr>
        <w:t>Cittadini</w:t>
      </w:r>
      <w:r w:rsidR="00216047">
        <w:rPr>
          <w:rFonts w:asciiTheme="majorHAnsi" w:hAnsiTheme="majorHAnsi"/>
          <w:sz w:val="22"/>
          <w:szCs w:val="22"/>
        </w:rPr>
        <w:t xml:space="preserve"> attivi</w:t>
      </w:r>
      <w:r w:rsidR="003B4E75" w:rsidRPr="003B4E75">
        <w:rPr>
          <w:rFonts w:asciiTheme="majorHAnsi" w:hAnsiTheme="majorHAnsi"/>
          <w:sz w:val="22"/>
          <w:szCs w:val="22"/>
        </w:rPr>
        <w:t xml:space="preserve">, </w:t>
      </w:r>
      <w:r w:rsidR="00216047">
        <w:rPr>
          <w:rFonts w:asciiTheme="majorHAnsi" w:hAnsiTheme="majorHAnsi"/>
          <w:sz w:val="22"/>
          <w:szCs w:val="22"/>
        </w:rPr>
        <w:t xml:space="preserve">ricercatori, utenti, </w:t>
      </w:r>
      <w:r w:rsidR="00B30F18">
        <w:rPr>
          <w:rFonts w:asciiTheme="majorHAnsi" w:hAnsiTheme="majorHAnsi"/>
          <w:sz w:val="22"/>
          <w:szCs w:val="22"/>
        </w:rPr>
        <w:t xml:space="preserve">testimoni e </w:t>
      </w:r>
      <w:r w:rsidR="001F02AC" w:rsidRPr="003B4E75">
        <w:rPr>
          <w:rFonts w:asciiTheme="majorHAnsi" w:hAnsiTheme="majorHAnsi"/>
          <w:sz w:val="22"/>
          <w:szCs w:val="22"/>
        </w:rPr>
        <w:t>portatori di bis</w:t>
      </w:r>
      <w:r w:rsidR="001F02AC" w:rsidRPr="003B4E75">
        <w:rPr>
          <w:rFonts w:asciiTheme="majorHAnsi" w:hAnsiTheme="majorHAnsi"/>
          <w:sz w:val="22"/>
          <w:szCs w:val="22"/>
        </w:rPr>
        <w:t>o</w:t>
      </w:r>
      <w:r w:rsidR="001F02AC" w:rsidRPr="003B4E75">
        <w:rPr>
          <w:rFonts w:asciiTheme="majorHAnsi" w:hAnsiTheme="majorHAnsi"/>
          <w:sz w:val="22"/>
          <w:szCs w:val="22"/>
        </w:rPr>
        <w:t xml:space="preserve">gni </w:t>
      </w:r>
      <w:r w:rsidRPr="003B4E75">
        <w:rPr>
          <w:rFonts w:asciiTheme="majorHAnsi" w:hAnsiTheme="majorHAnsi"/>
          <w:sz w:val="22"/>
          <w:szCs w:val="22"/>
        </w:rPr>
        <w:t>correlati con la</w:t>
      </w:r>
      <w:r w:rsidR="001F02AC" w:rsidRPr="003B4E75">
        <w:rPr>
          <w:rFonts w:asciiTheme="majorHAnsi" w:hAnsiTheme="majorHAnsi"/>
          <w:sz w:val="22"/>
          <w:szCs w:val="22"/>
        </w:rPr>
        <w:t xml:space="preserve"> </w:t>
      </w:r>
      <w:r w:rsidR="009A249B" w:rsidRPr="003B4E75">
        <w:rPr>
          <w:rFonts w:asciiTheme="majorHAnsi" w:hAnsiTheme="majorHAnsi"/>
          <w:sz w:val="22"/>
          <w:szCs w:val="22"/>
        </w:rPr>
        <w:t>Salute Mentale</w:t>
      </w:r>
      <w:r w:rsidR="00B30F18">
        <w:rPr>
          <w:rFonts w:asciiTheme="majorHAnsi" w:hAnsiTheme="majorHAnsi"/>
          <w:sz w:val="22"/>
          <w:szCs w:val="22"/>
        </w:rPr>
        <w:t xml:space="preserve"> </w:t>
      </w:r>
      <w:r w:rsidR="00216047">
        <w:rPr>
          <w:rFonts w:asciiTheme="majorHAnsi" w:hAnsiTheme="majorHAnsi"/>
          <w:sz w:val="22"/>
          <w:szCs w:val="22"/>
        </w:rPr>
        <w:t>presenteranno,</w:t>
      </w:r>
      <w:r w:rsidR="00D3232A">
        <w:rPr>
          <w:rFonts w:asciiTheme="majorHAnsi" w:hAnsiTheme="majorHAnsi"/>
          <w:sz w:val="22"/>
          <w:szCs w:val="22"/>
        </w:rPr>
        <w:t xml:space="preserve"> </w:t>
      </w:r>
      <w:r w:rsidR="00B30F18" w:rsidRPr="00B55C0D">
        <w:rPr>
          <w:rFonts w:asciiTheme="majorHAnsi" w:hAnsiTheme="majorHAnsi"/>
          <w:b/>
          <w:sz w:val="22"/>
          <w:szCs w:val="22"/>
        </w:rPr>
        <w:t xml:space="preserve">giovedì 1 marzo 2018 </w:t>
      </w:r>
      <w:r w:rsidR="00216047" w:rsidRPr="00B55C0D">
        <w:rPr>
          <w:rFonts w:asciiTheme="majorHAnsi" w:hAnsiTheme="majorHAnsi"/>
          <w:b/>
          <w:sz w:val="22"/>
          <w:szCs w:val="22"/>
        </w:rPr>
        <w:t>alle ore 11:00 in Via Nomentana 512</w:t>
      </w:r>
      <w:r w:rsidR="00216047">
        <w:rPr>
          <w:rFonts w:asciiTheme="majorHAnsi" w:hAnsiTheme="majorHAnsi"/>
          <w:sz w:val="22"/>
          <w:szCs w:val="22"/>
        </w:rPr>
        <w:t xml:space="preserve">, </w:t>
      </w:r>
      <w:r w:rsidR="00B30F18">
        <w:rPr>
          <w:rFonts w:asciiTheme="majorHAnsi" w:hAnsiTheme="majorHAnsi"/>
          <w:sz w:val="22"/>
          <w:szCs w:val="22"/>
        </w:rPr>
        <w:t xml:space="preserve">i risultati del monitoraggio </w:t>
      </w:r>
      <w:r w:rsidRPr="003B4E75">
        <w:rPr>
          <w:rFonts w:asciiTheme="majorHAnsi" w:hAnsiTheme="majorHAnsi"/>
          <w:sz w:val="22"/>
          <w:szCs w:val="22"/>
        </w:rPr>
        <w:t>dei programmi</w:t>
      </w:r>
      <w:r w:rsidR="00B30F18">
        <w:rPr>
          <w:rFonts w:asciiTheme="majorHAnsi" w:hAnsiTheme="majorHAnsi"/>
          <w:sz w:val="22"/>
          <w:szCs w:val="22"/>
        </w:rPr>
        <w:t xml:space="preserve"> elettorali</w:t>
      </w:r>
      <w:r w:rsidR="00216047">
        <w:rPr>
          <w:rFonts w:asciiTheme="majorHAnsi" w:hAnsiTheme="majorHAnsi"/>
          <w:sz w:val="22"/>
          <w:szCs w:val="22"/>
        </w:rPr>
        <w:t xml:space="preserve"> analizzati </w:t>
      </w:r>
      <w:r w:rsidR="00EB7587">
        <w:rPr>
          <w:rFonts w:asciiTheme="majorHAnsi" w:hAnsiTheme="majorHAnsi"/>
          <w:sz w:val="22"/>
          <w:szCs w:val="22"/>
        </w:rPr>
        <w:t xml:space="preserve">attraverso </w:t>
      </w:r>
      <w:r w:rsidR="00216047">
        <w:rPr>
          <w:rFonts w:asciiTheme="majorHAnsi" w:hAnsiTheme="majorHAnsi"/>
          <w:sz w:val="22"/>
          <w:szCs w:val="22"/>
        </w:rPr>
        <w:t>le lenti di una “sana follia”</w:t>
      </w:r>
      <w:r w:rsidR="00B30F18">
        <w:rPr>
          <w:rFonts w:asciiTheme="majorHAnsi" w:hAnsiTheme="majorHAnsi"/>
          <w:sz w:val="22"/>
          <w:szCs w:val="22"/>
        </w:rPr>
        <w:t>.</w:t>
      </w:r>
      <w:r w:rsidR="00216047">
        <w:rPr>
          <w:rFonts w:asciiTheme="majorHAnsi" w:hAnsiTheme="majorHAnsi"/>
          <w:sz w:val="22"/>
          <w:szCs w:val="22"/>
        </w:rPr>
        <w:t xml:space="preserve"> </w:t>
      </w:r>
    </w:p>
    <w:p w:rsidR="004B31A2" w:rsidRPr="003B4E75" w:rsidRDefault="00B30F18" w:rsidP="000F1AFD">
      <w:pPr>
        <w:spacing w:line="240" w:lineRule="auto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Interverranno</w:t>
      </w:r>
      <w:r w:rsidR="004B31A2" w:rsidRPr="003B4E75">
        <w:rPr>
          <w:rFonts w:asciiTheme="majorHAnsi" w:hAnsiTheme="majorHAnsi"/>
          <w:sz w:val="22"/>
          <w:szCs w:val="22"/>
          <w:u w:val="single"/>
        </w:rPr>
        <w:t>:</w:t>
      </w:r>
    </w:p>
    <w:p w:rsidR="00EB7587" w:rsidRDefault="00EB7587" w:rsidP="00372EC0">
      <w:pPr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3B4E75">
        <w:rPr>
          <w:rFonts w:asciiTheme="majorHAnsi" w:hAnsiTheme="majorHAnsi"/>
          <w:b/>
          <w:sz w:val="22"/>
          <w:szCs w:val="22"/>
        </w:rPr>
        <w:t>Antonio Concina</w:t>
      </w:r>
      <w:r w:rsidRPr="003B4E75">
        <w:rPr>
          <w:rFonts w:asciiTheme="majorHAnsi" w:hAnsiTheme="majorHAnsi"/>
          <w:sz w:val="22"/>
          <w:szCs w:val="22"/>
        </w:rPr>
        <w:t xml:space="preserve"> – Presidente Progetto Itaca Roma</w:t>
      </w:r>
    </w:p>
    <w:p w:rsidR="00372EC0" w:rsidRPr="003B4E75" w:rsidRDefault="00372EC0" w:rsidP="00372EC0">
      <w:pPr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372EC0">
        <w:rPr>
          <w:rFonts w:asciiTheme="majorHAnsi" w:hAnsiTheme="majorHAnsi"/>
          <w:b/>
          <w:sz w:val="22"/>
          <w:szCs w:val="22"/>
        </w:rPr>
        <w:t>Guido Alberto Valentini</w:t>
      </w:r>
      <w:r>
        <w:rPr>
          <w:rFonts w:asciiTheme="majorHAnsi" w:hAnsiTheme="majorHAnsi"/>
          <w:sz w:val="22"/>
          <w:szCs w:val="22"/>
        </w:rPr>
        <w:t xml:space="preserve"> – Direttore centro di riabilitazione socio-lavorativa</w:t>
      </w:r>
      <w:r w:rsidRPr="003B4E75">
        <w:rPr>
          <w:rFonts w:asciiTheme="majorHAnsi" w:hAnsiTheme="majorHAnsi"/>
          <w:sz w:val="22"/>
          <w:szCs w:val="22"/>
        </w:rPr>
        <w:t xml:space="preserve"> Club Itaca Roma</w:t>
      </w:r>
    </w:p>
    <w:p w:rsidR="00372EC0" w:rsidRPr="003B4E75" w:rsidRDefault="00372EC0" w:rsidP="00372EC0">
      <w:pPr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Barbara Renna</w:t>
      </w:r>
      <w:r w:rsidRPr="003B4E75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Socia/Utente centro di riabilitazione socio-lavorativa</w:t>
      </w:r>
      <w:r w:rsidRPr="003B4E75">
        <w:rPr>
          <w:rFonts w:asciiTheme="majorHAnsi" w:hAnsiTheme="majorHAnsi"/>
          <w:sz w:val="22"/>
          <w:szCs w:val="22"/>
        </w:rPr>
        <w:t xml:space="preserve"> Club Itaca Roma</w:t>
      </w:r>
    </w:p>
    <w:p w:rsidR="004B31A2" w:rsidRDefault="004B31A2" w:rsidP="00372EC0">
      <w:pPr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3B4E75">
        <w:rPr>
          <w:rFonts w:asciiTheme="majorHAnsi" w:hAnsiTheme="majorHAnsi"/>
          <w:b/>
          <w:sz w:val="22"/>
          <w:szCs w:val="22"/>
        </w:rPr>
        <w:t>Giuseppe De Rita</w:t>
      </w:r>
      <w:r w:rsidRPr="003B4E75">
        <w:rPr>
          <w:rFonts w:asciiTheme="majorHAnsi" w:hAnsiTheme="majorHAnsi"/>
          <w:sz w:val="22"/>
          <w:szCs w:val="22"/>
        </w:rPr>
        <w:t xml:space="preserve"> – Presidente </w:t>
      </w:r>
      <w:r w:rsidR="00465E1C" w:rsidRPr="003B4E75">
        <w:rPr>
          <w:rFonts w:asciiTheme="majorHAnsi" w:hAnsiTheme="majorHAnsi"/>
          <w:sz w:val="22"/>
          <w:szCs w:val="22"/>
        </w:rPr>
        <w:t>CENSIS</w:t>
      </w:r>
    </w:p>
    <w:p w:rsidR="00F57F99" w:rsidRPr="00CD6AE5" w:rsidRDefault="00F57F99" w:rsidP="00372EC0">
      <w:pPr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CD6AE5">
        <w:rPr>
          <w:rFonts w:asciiTheme="majorHAnsi" w:hAnsiTheme="majorHAnsi"/>
          <w:b/>
          <w:sz w:val="22"/>
          <w:szCs w:val="22"/>
        </w:rPr>
        <w:t>Concetta M. Vaccaro</w:t>
      </w:r>
      <w:r w:rsidRPr="00CD6AE5">
        <w:rPr>
          <w:rFonts w:asciiTheme="majorHAnsi" w:hAnsiTheme="majorHAnsi"/>
          <w:sz w:val="22"/>
          <w:szCs w:val="22"/>
        </w:rPr>
        <w:t xml:space="preserve"> – Responsabile Area Welfare e Salute –</w:t>
      </w:r>
      <w:r w:rsidR="00465E1C">
        <w:rPr>
          <w:rFonts w:asciiTheme="majorHAnsi" w:hAnsiTheme="majorHAnsi"/>
          <w:sz w:val="22"/>
          <w:szCs w:val="22"/>
        </w:rPr>
        <w:t xml:space="preserve"> </w:t>
      </w:r>
      <w:r w:rsidR="00465E1C" w:rsidRPr="00CD6AE5">
        <w:rPr>
          <w:rFonts w:asciiTheme="majorHAnsi" w:hAnsiTheme="majorHAnsi"/>
          <w:sz w:val="22"/>
          <w:szCs w:val="22"/>
        </w:rPr>
        <w:t xml:space="preserve">CENSIS </w:t>
      </w:r>
    </w:p>
    <w:p w:rsidR="009A249B" w:rsidRDefault="00C85154" w:rsidP="00372EC0">
      <w:pPr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F57F99">
        <w:rPr>
          <w:rFonts w:asciiTheme="majorHAnsi" w:hAnsiTheme="majorHAnsi"/>
          <w:b/>
          <w:sz w:val="22"/>
          <w:szCs w:val="22"/>
        </w:rPr>
        <w:t>Renato Frisanco</w:t>
      </w:r>
      <w:r>
        <w:rPr>
          <w:rFonts w:asciiTheme="majorHAnsi" w:hAnsiTheme="majorHAnsi"/>
          <w:sz w:val="22"/>
          <w:szCs w:val="22"/>
        </w:rPr>
        <w:t xml:space="preserve"> </w:t>
      </w:r>
      <w:r w:rsidR="00F57F99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r w:rsidR="00F57F99">
        <w:rPr>
          <w:rFonts w:asciiTheme="majorHAnsi" w:hAnsiTheme="majorHAnsi"/>
          <w:sz w:val="22"/>
          <w:szCs w:val="22"/>
        </w:rPr>
        <w:t xml:space="preserve">Ricercatore sociale – Fondazione </w:t>
      </w:r>
      <w:r w:rsidR="00CD6AE5">
        <w:rPr>
          <w:rFonts w:asciiTheme="majorHAnsi" w:hAnsiTheme="majorHAnsi"/>
          <w:sz w:val="22"/>
          <w:szCs w:val="22"/>
        </w:rPr>
        <w:t xml:space="preserve">Internazionale Don Luigi </w:t>
      </w:r>
      <w:r w:rsidR="00F57F99">
        <w:rPr>
          <w:rFonts w:asciiTheme="majorHAnsi" w:hAnsiTheme="majorHAnsi"/>
          <w:sz w:val="22"/>
          <w:szCs w:val="22"/>
        </w:rPr>
        <w:t>Di Liegro</w:t>
      </w:r>
    </w:p>
    <w:p w:rsidR="00344131" w:rsidRPr="00CD6AE5" w:rsidRDefault="00F57F99" w:rsidP="00372EC0">
      <w:pPr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CD6AE5">
        <w:rPr>
          <w:rFonts w:asciiTheme="majorHAnsi" w:hAnsiTheme="majorHAnsi"/>
          <w:b/>
          <w:sz w:val="22"/>
          <w:szCs w:val="22"/>
        </w:rPr>
        <w:t>Francesca Danese</w:t>
      </w:r>
      <w:r w:rsidRPr="00CD6AE5">
        <w:rPr>
          <w:rFonts w:asciiTheme="majorHAnsi" w:hAnsiTheme="majorHAnsi"/>
          <w:sz w:val="22"/>
          <w:szCs w:val="22"/>
        </w:rPr>
        <w:t xml:space="preserve"> – Portavoce Forum Ter</w:t>
      </w:r>
      <w:r w:rsidR="00CD6AE5">
        <w:rPr>
          <w:rFonts w:asciiTheme="majorHAnsi" w:hAnsiTheme="majorHAnsi"/>
          <w:sz w:val="22"/>
          <w:szCs w:val="22"/>
        </w:rPr>
        <w:t>zo Settore Lazio</w:t>
      </w:r>
    </w:p>
    <w:p w:rsidR="003B4E75" w:rsidRDefault="00EB7587" w:rsidP="00506D84">
      <w:pPr>
        <w:spacing w:before="0" w:after="0" w:line="240" w:lineRule="auto"/>
        <w:rPr>
          <w:rFonts w:asciiTheme="majorHAnsi" w:hAnsiTheme="majorHAnsi"/>
          <w:b/>
          <w:i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i/>
          <w:sz w:val="22"/>
          <w:szCs w:val="22"/>
        </w:rPr>
        <w:br w:type="page"/>
      </w:r>
      <w:proofErr w:type="gramStart"/>
      <w:r w:rsidR="00EA7A43" w:rsidRPr="00A14E1D">
        <w:rPr>
          <w:rFonts w:asciiTheme="majorHAnsi" w:hAnsiTheme="majorHAnsi"/>
          <w:b/>
          <w:i/>
          <w:sz w:val="22"/>
          <w:szCs w:val="22"/>
        </w:rPr>
        <w:lastRenderedPageBreak/>
        <w:t>CHI</w:t>
      </w:r>
      <w:proofErr w:type="gramEnd"/>
      <w:r w:rsidR="00EA7A43" w:rsidRPr="00A14E1D">
        <w:rPr>
          <w:rFonts w:asciiTheme="majorHAnsi" w:hAnsiTheme="majorHAnsi"/>
          <w:b/>
          <w:i/>
          <w:sz w:val="22"/>
          <w:szCs w:val="22"/>
        </w:rPr>
        <w:t xml:space="preserve"> SIAMO</w:t>
      </w:r>
    </w:p>
    <w:p w:rsidR="00427D81" w:rsidRDefault="00EA7A43" w:rsidP="00506D84">
      <w:pPr>
        <w:spacing w:line="240" w:lineRule="auto"/>
        <w:jc w:val="both"/>
        <w:rPr>
          <w:rStyle w:val="Collegamentoipertestuale"/>
          <w:rFonts w:asciiTheme="majorHAnsi" w:hAnsiTheme="majorHAnsi"/>
          <w:i/>
          <w:sz w:val="20"/>
          <w:szCs w:val="20"/>
        </w:rPr>
      </w:pPr>
      <w:r w:rsidRPr="00856A52">
        <w:rPr>
          <w:rFonts w:asciiTheme="majorHAnsi" w:hAnsiTheme="majorHAnsi"/>
          <w:b/>
          <w:bCs/>
          <w:i/>
          <w:sz w:val="20"/>
          <w:szCs w:val="20"/>
        </w:rPr>
        <w:t>Progetto Itaca Roma</w:t>
      </w:r>
      <w:r w:rsidRPr="00856A52">
        <w:rPr>
          <w:rFonts w:asciiTheme="majorHAnsi" w:hAnsiTheme="majorHAnsi"/>
          <w:bCs/>
          <w:i/>
          <w:sz w:val="20"/>
          <w:szCs w:val="20"/>
        </w:rPr>
        <w:t xml:space="preserve"> è un’Associazione di volontariato</w:t>
      </w:r>
      <w:r w:rsidRPr="00856A52">
        <w:rPr>
          <w:rFonts w:asciiTheme="majorHAnsi" w:hAnsiTheme="majorHAnsi"/>
          <w:b/>
          <w:bCs/>
          <w:i/>
          <w:sz w:val="20"/>
          <w:szCs w:val="20"/>
        </w:rPr>
        <w:t xml:space="preserve">, </w:t>
      </w:r>
      <w:r w:rsidRPr="00856A52">
        <w:rPr>
          <w:rFonts w:asciiTheme="majorHAnsi" w:hAnsiTheme="majorHAnsi"/>
          <w:bCs/>
          <w:i/>
          <w:sz w:val="20"/>
          <w:szCs w:val="20"/>
        </w:rPr>
        <w:t>parte del network nazionale coordinato dalla</w:t>
      </w:r>
      <w:r w:rsidRPr="00856A52">
        <w:rPr>
          <w:rFonts w:asciiTheme="majorHAnsi" w:hAnsiTheme="majorHAnsi"/>
          <w:b/>
          <w:bCs/>
          <w:i/>
          <w:sz w:val="20"/>
          <w:szCs w:val="20"/>
        </w:rPr>
        <w:t xml:space="preserve"> Fondazione Pr</w:t>
      </w:r>
      <w:r w:rsidRPr="00856A52">
        <w:rPr>
          <w:rFonts w:asciiTheme="majorHAnsi" w:hAnsiTheme="majorHAnsi"/>
          <w:b/>
          <w:bCs/>
          <w:i/>
          <w:sz w:val="20"/>
          <w:szCs w:val="20"/>
        </w:rPr>
        <w:t>o</w:t>
      </w:r>
      <w:r w:rsidRPr="00856A52">
        <w:rPr>
          <w:rFonts w:asciiTheme="majorHAnsi" w:hAnsiTheme="majorHAnsi"/>
          <w:b/>
          <w:bCs/>
          <w:i/>
          <w:sz w:val="20"/>
          <w:szCs w:val="20"/>
        </w:rPr>
        <w:t>getto Itaca</w:t>
      </w:r>
      <w:r w:rsidR="00E010DE" w:rsidRPr="00856A52">
        <w:rPr>
          <w:rFonts w:asciiTheme="majorHAnsi" w:hAnsiTheme="majorHAnsi"/>
          <w:b/>
          <w:bCs/>
          <w:i/>
          <w:sz w:val="20"/>
          <w:szCs w:val="20"/>
        </w:rPr>
        <w:t xml:space="preserve"> Onlus</w:t>
      </w:r>
      <w:r w:rsidRPr="00856A52">
        <w:rPr>
          <w:rFonts w:asciiTheme="majorHAnsi" w:hAnsiTheme="majorHAnsi"/>
          <w:b/>
          <w:bCs/>
          <w:i/>
          <w:sz w:val="20"/>
          <w:szCs w:val="20"/>
        </w:rPr>
        <w:t xml:space="preserve">, </w:t>
      </w:r>
      <w:r w:rsidRPr="00856A52">
        <w:rPr>
          <w:rFonts w:asciiTheme="majorHAnsi" w:hAnsiTheme="majorHAnsi"/>
          <w:bCs/>
          <w:i/>
          <w:sz w:val="20"/>
          <w:szCs w:val="20"/>
        </w:rPr>
        <w:t xml:space="preserve">che </w:t>
      </w:r>
      <w:r w:rsidRPr="00856A52">
        <w:rPr>
          <w:rFonts w:asciiTheme="majorHAnsi" w:hAnsiTheme="majorHAnsi"/>
          <w:i/>
          <w:sz w:val="20"/>
          <w:szCs w:val="20"/>
        </w:rPr>
        <w:t xml:space="preserve">promuove programmi gratuiti </w:t>
      </w:r>
      <w:proofErr w:type="gramStart"/>
      <w:r w:rsidRPr="00856A52">
        <w:rPr>
          <w:rFonts w:asciiTheme="majorHAnsi" w:hAnsiTheme="majorHAnsi"/>
          <w:i/>
          <w:sz w:val="20"/>
          <w:szCs w:val="20"/>
        </w:rPr>
        <w:t xml:space="preserve">di </w:t>
      </w:r>
      <w:proofErr w:type="gramEnd"/>
      <w:r w:rsidRPr="00856A52">
        <w:rPr>
          <w:rFonts w:asciiTheme="majorHAnsi" w:hAnsiTheme="majorHAnsi"/>
          <w:i/>
          <w:sz w:val="20"/>
          <w:szCs w:val="20"/>
        </w:rPr>
        <w:t xml:space="preserve">informazione, prevenzione, supporto e riabilitazione rivolti a </w:t>
      </w:r>
      <w:r w:rsidR="008747B2">
        <w:rPr>
          <w:rFonts w:asciiTheme="majorHAnsi" w:hAnsiTheme="majorHAnsi"/>
          <w:b/>
          <w:i/>
          <w:sz w:val="20"/>
          <w:szCs w:val="20"/>
        </w:rPr>
        <w:t xml:space="preserve">persone con </w:t>
      </w:r>
      <w:r w:rsidRPr="00856A52">
        <w:rPr>
          <w:rFonts w:asciiTheme="majorHAnsi" w:hAnsiTheme="majorHAnsi"/>
          <w:b/>
          <w:i/>
          <w:sz w:val="20"/>
          <w:szCs w:val="20"/>
        </w:rPr>
        <w:t xml:space="preserve">disturbi della Salute Mentale e alle loro famiglie. </w:t>
      </w:r>
      <w:r w:rsidRPr="00856A52">
        <w:rPr>
          <w:rFonts w:asciiTheme="majorHAnsi" w:hAnsiTheme="majorHAnsi"/>
          <w:bCs/>
          <w:i/>
          <w:sz w:val="20"/>
          <w:szCs w:val="20"/>
        </w:rPr>
        <w:t xml:space="preserve">In particolare si va dalla </w:t>
      </w:r>
      <w:r w:rsidRPr="00856A52">
        <w:rPr>
          <w:rFonts w:asciiTheme="majorHAnsi" w:hAnsiTheme="majorHAnsi"/>
          <w:b/>
          <w:bCs/>
          <w:i/>
          <w:sz w:val="20"/>
          <w:szCs w:val="20"/>
        </w:rPr>
        <w:t>prevenzione e informazione</w:t>
      </w:r>
      <w:r w:rsidRPr="00856A52">
        <w:rPr>
          <w:rFonts w:asciiTheme="majorHAnsi" w:hAnsiTheme="majorHAnsi"/>
          <w:bCs/>
          <w:i/>
          <w:sz w:val="20"/>
          <w:szCs w:val="20"/>
        </w:rPr>
        <w:t xml:space="preserve"> con il Gruppo Scuola, alla </w:t>
      </w:r>
      <w:r w:rsidRPr="00856A52">
        <w:rPr>
          <w:rFonts w:asciiTheme="majorHAnsi" w:hAnsiTheme="majorHAnsi"/>
          <w:b/>
          <w:bCs/>
          <w:i/>
          <w:sz w:val="20"/>
          <w:szCs w:val="20"/>
        </w:rPr>
        <w:t>formazione</w:t>
      </w:r>
      <w:r w:rsidRPr="00856A52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856A52">
        <w:rPr>
          <w:rFonts w:asciiTheme="majorHAnsi" w:hAnsiTheme="majorHAnsi"/>
          <w:b/>
          <w:bCs/>
          <w:i/>
          <w:sz w:val="20"/>
          <w:szCs w:val="20"/>
        </w:rPr>
        <w:t>e supporto</w:t>
      </w:r>
      <w:r w:rsidRPr="00856A52">
        <w:rPr>
          <w:rFonts w:asciiTheme="majorHAnsi" w:hAnsiTheme="majorHAnsi"/>
          <w:bCs/>
          <w:i/>
          <w:sz w:val="20"/>
          <w:szCs w:val="20"/>
        </w:rPr>
        <w:t xml:space="preserve"> con i Corsi Famiglia a Famiglia, i Corsi di Base per volontari, il servizio di </w:t>
      </w:r>
      <w:r w:rsidR="00E010DE" w:rsidRPr="00856A52">
        <w:rPr>
          <w:rFonts w:asciiTheme="majorHAnsi" w:hAnsiTheme="majorHAnsi"/>
          <w:bCs/>
          <w:i/>
          <w:sz w:val="20"/>
          <w:szCs w:val="20"/>
        </w:rPr>
        <w:t xml:space="preserve">Orientamento </w:t>
      </w:r>
      <w:r w:rsidRPr="00856A52">
        <w:rPr>
          <w:rFonts w:asciiTheme="majorHAnsi" w:hAnsiTheme="majorHAnsi"/>
          <w:bCs/>
          <w:i/>
          <w:sz w:val="20"/>
          <w:szCs w:val="20"/>
        </w:rPr>
        <w:t xml:space="preserve">e Risposta Telefonica, per concludere con la </w:t>
      </w:r>
      <w:r w:rsidRPr="00856A52">
        <w:rPr>
          <w:rFonts w:asciiTheme="majorHAnsi" w:hAnsiTheme="majorHAnsi"/>
          <w:b/>
          <w:bCs/>
          <w:i/>
          <w:sz w:val="20"/>
          <w:szCs w:val="20"/>
        </w:rPr>
        <w:t>riabilitazione</w:t>
      </w:r>
      <w:r w:rsidR="00786276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856A52">
        <w:rPr>
          <w:rFonts w:asciiTheme="majorHAnsi" w:hAnsiTheme="majorHAnsi"/>
          <w:bCs/>
          <w:i/>
          <w:sz w:val="20"/>
          <w:szCs w:val="20"/>
        </w:rPr>
        <w:t xml:space="preserve">attraverso il centro di reinserimento socio-lavorativo </w:t>
      </w:r>
      <w:r w:rsidRPr="00856A52">
        <w:rPr>
          <w:rFonts w:asciiTheme="majorHAnsi" w:hAnsiTheme="majorHAnsi"/>
          <w:b/>
          <w:bCs/>
          <w:i/>
          <w:sz w:val="20"/>
          <w:szCs w:val="20"/>
        </w:rPr>
        <w:t>Club Itaca Roma</w:t>
      </w:r>
      <w:r w:rsidRPr="00856A52">
        <w:rPr>
          <w:rFonts w:asciiTheme="majorHAnsi" w:hAnsiTheme="majorHAnsi"/>
          <w:bCs/>
          <w:i/>
          <w:sz w:val="20"/>
          <w:szCs w:val="20"/>
        </w:rPr>
        <w:t xml:space="preserve"> e i Gruppi di Auto Aiuto. Attiva, inoltre, una </w:t>
      </w:r>
      <w:r w:rsidRPr="00856A52">
        <w:rPr>
          <w:rFonts w:asciiTheme="majorHAnsi" w:hAnsiTheme="majorHAnsi"/>
          <w:b/>
          <w:i/>
          <w:sz w:val="20"/>
          <w:szCs w:val="20"/>
        </w:rPr>
        <w:t>linea di ascolto con numero verde a est</w:t>
      </w:r>
      <w:r w:rsidR="00856A52">
        <w:rPr>
          <w:rFonts w:asciiTheme="majorHAnsi" w:hAnsiTheme="majorHAnsi"/>
          <w:b/>
          <w:i/>
          <w:sz w:val="20"/>
          <w:szCs w:val="20"/>
        </w:rPr>
        <w:t>ensi</w:t>
      </w:r>
      <w:r w:rsidR="00856A52">
        <w:rPr>
          <w:rFonts w:asciiTheme="majorHAnsi" w:hAnsiTheme="majorHAnsi"/>
          <w:b/>
          <w:i/>
          <w:sz w:val="20"/>
          <w:szCs w:val="20"/>
        </w:rPr>
        <w:t>o</w:t>
      </w:r>
      <w:r w:rsidR="00856A52">
        <w:rPr>
          <w:rFonts w:asciiTheme="majorHAnsi" w:hAnsiTheme="majorHAnsi"/>
          <w:b/>
          <w:i/>
          <w:sz w:val="20"/>
          <w:szCs w:val="20"/>
        </w:rPr>
        <w:t xml:space="preserve">ne nazionale (800.274.274) </w:t>
      </w:r>
      <w:r w:rsidR="00856A52" w:rsidRPr="00856A52">
        <w:rPr>
          <w:rFonts w:asciiTheme="majorHAnsi" w:hAnsiTheme="majorHAnsi"/>
          <w:i/>
          <w:sz w:val="20"/>
          <w:szCs w:val="20"/>
        </w:rPr>
        <w:t>con sede a Milano.</w:t>
      </w:r>
      <w:r w:rsidR="00856A52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856A52">
        <w:rPr>
          <w:rFonts w:asciiTheme="majorHAnsi" w:hAnsiTheme="majorHAnsi"/>
          <w:i/>
          <w:sz w:val="20"/>
          <w:szCs w:val="20"/>
        </w:rPr>
        <w:t xml:space="preserve">Per approfondimenti </w:t>
      </w:r>
      <w:hyperlink r:id="rId9" w:history="1">
        <w:r w:rsidR="00334CA8" w:rsidRPr="00856A52">
          <w:rPr>
            <w:rStyle w:val="Collegamentoipertestuale"/>
            <w:rFonts w:asciiTheme="majorHAnsi" w:hAnsiTheme="majorHAnsi"/>
            <w:i/>
            <w:sz w:val="20"/>
            <w:szCs w:val="20"/>
          </w:rPr>
          <w:t>www.progettoitacaroma.org</w:t>
        </w:r>
      </w:hyperlink>
    </w:p>
    <w:p w:rsidR="00506D84" w:rsidRPr="00506D84" w:rsidRDefault="00506D84" w:rsidP="00506D84">
      <w:pPr>
        <w:spacing w:line="240" w:lineRule="auto"/>
        <w:jc w:val="both"/>
        <w:rPr>
          <w:rStyle w:val="Collegamentoipertestuale"/>
          <w:rFonts w:asciiTheme="majorHAnsi" w:hAnsiTheme="majorHAnsi"/>
          <w:i/>
          <w:sz w:val="20"/>
          <w:szCs w:val="20"/>
        </w:rPr>
      </w:pPr>
    </w:p>
    <w:p w:rsidR="003B4E75" w:rsidRPr="00A779BE" w:rsidRDefault="003B4E75" w:rsidP="003B4E75">
      <w:pPr>
        <w:spacing w:before="0" w:after="0" w:line="240" w:lineRule="auto"/>
        <w:rPr>
          <w:rFonts w:cs="Calibri"/>
          <w:b/>
          <w:i/>
          <w:sz w:val="18"/>
          <w:szCs w:val="18"/>
        </w:rPr>
      </w:pPr>
      <w:r w:rsidRPr="00A779BE">
        <w:rPr>
          <w:rFonts w:cs="Calibri"/>
          <w:b/>
          <w:i/>
          <w:sz w:val="18"/>
          <w:szCs w:val="18"/>
        </w:rPr>
        <w:t xml:space="preserve">Ufficio Stampa Progetto Itaca Roma </w:t>
      </w:r>
    </w:p>
    <w:p w:rsidR="003B4E75" w:rsidRPr="00A779BE" w:rsidRDefault="003B4E75" w:rsidP="003B4E75">
      <w:pPr>
        <w:spacing w:before="0" w:after="0" w:line="240" w:lineRule="auto"/>
        <w:rPr>
          <w:rFonts w:cs="Calibri"/>
          <w:i/>
          <w:sz w:val="18"/>
          <w:szCs w:val="18"/>
        </w:rPr>
      </w:pPr>
      <w:r w:rsidRPr="00A779BE">
        <w:rPr>
          <w:rFonts w:cs="Calibri"/>
          <w:i/>
          <w:sz w:val="18"/>
          <w:szCs w:val="18"/>
        </w:rPr>
        <w:t xml:space="preserve">Vanessa Postacchini </w:t>
      </w:r>
    </w:p>
    <w:p w:rsidR="003B4E75" w:rsidRPr="00A779BE" w:rsidRDefault="003B4E75" w:rsidP="003B4E75">
      <w:pPr>
        <w:spacing w:before="0" w:after="0" w:line="240" w:lineRule="auto"/>
        <w:rPr>
          <w:rFonts w:cs="Calibri"/>
          <w:i/>
          <w:sz w:val="18"/>
          <w:szCs w:val="18"/>
        </w:rPr>
      </w:pPr>
      <w:r w:rsidRPr="00A779BE">
        <w:rPr>
          <w:rFonts w:cs="Calibri"/>
          <w:i/>
          <w:sz w:val="18"/>
          <w:szCs w:val="18"/>
        </w:rPr>
        <w:t>Tel. 06. 8271843 Cell. 347.6833183</w:t>
      </w:r>
    </w:p>
    <w:p w:rsidR="003B4E75" w:rsidRPr="00A779BE" w:rsidRDefault="003B4E75" w:rsidP="003B4E75">
      <w:pPr>
        <w:spacing w:before="0" w:after="0" w:line="240" w:lineRule="auto"/>
        <w:rPr>
          <w:rFonts w:cs="Calibri"/>
          <w:i/>
          <w:sz w:val="18"/>
          <w:szCs w:val="18"/>
        </w:rPr>
      </w:pPr>
      <w:r w:rsidRPr="00A779BE">
        <w:rPr>
          <w:rFonts w:cs="Calibri"/>
          <w:i/>
          <w:sz w:val="18"/>
          <w:szCs w:val="18"/>
        </w:rPr>
        <w:t xml:space="preserve">Sito: www.progettoitacaroma.org </w:t>
      </w:r>
    </w:p>
    <w:p w:rsidR="003B4E75" w:rsidRPr="00A779BE" w:rsidRDefault="003B4E75" w:rsidP="003B4E75">
      <w:pPr>
        <w:spacing w:before="0" w:after="0" w:line="240" w:lineRule="auto"/>
        <w:rPr>
          <w:rFonts w:cs="Calibri"/>
          <w:i/>
          <w:sz w:val="18"/>
          <w:szCs w:val="18"/>
        </w:rPr>
      </w:pPr>
      <w:r w:rsidRPr="00A779BE">
        <w:rPr>
          <w:rFonts w:cs="Calibri"/>
          <w:i/>
          <w:sz w:val="18"/>
          <w:szCs w:val="18"/>
        </w:rPr>
        <w:t>Facebook: Progetto Itaca Roma</w:t>
      </w:r>
    </w:p>
    <w:p w:rsidR="003B4E75" w:rsidRPr="00A779BE" w:rsidRDefault="003B4E75" w:rsidP="003B4E75">
      <w:pPr>
        <w:spacing w:before="0" w:after="0" w:line="240" w:lineRule="auto"/>
        <w:rPr>
          <w:rFonts w:cs="Calibri"/>
          <w:i/>
          <w:sz w:val="18"/>
          <w:szCs w:val="18"/>
        </w:rPr>
      </w:pPr>
      <w:r w:rsidRPr="00A779BE">
        <w:rPr>
          <w:rFonts w:cs="Calibri"/>
          <w:i/>
          <w:sz w:val="18"/>
          <w:szCs w:val="18"/>
        </w:rPr>
        <w:t>Twitter: @</w:t>
      </w:r>
      <w:proofErr w:type="spellStart"/>
      <w:r w:rsidRPr="00A779BE">
        <w:rPr>
          <w:rFonts w:cs="Calibri"/>
          <w:i/>
          <w:sz w:val="18"/>
          <w:szCs w:val="18"/>
        </w:rPr>
        <w:t>ClubItacaRM</w:t>
      </w:r>
      <w:proofErr w:type="spellEnd"/>
      <w:r w:rsidRPr="00A779BE">
        <w:rPr>
          <w:rFonts w:cs="Calibri"/>
          <w:i/>
          <w:sz w:val="18"/>
          <w:szCs w:val="18"/>
        </w:rPr>
        <w:t xml:space="preserve">  </w:t>
      </w:r>
    </w:p>
    <w:p w:rsidR="003B4E75" w:rsidRPr="00A779BE" w:rsidRDefault="003B4E75" w:rsidP="003B4E75">
      <w:pPr>
        <w:spacing w:before="0" w:after="0" w:line="240" w:lineRule="auto"/>
        <w:rPr>
          <w:rFonts w:cs="Calibri"/>
          <w:i/>
          <w:sz w:val="18"/>
          <w:szCs w:val="18"/>
        </w:rPr>
      </w:pPr>
      <w:proofErr w:type="spellStart"/>
      <w:r w:rsidRPr="00A779BE">
        <w:rPr>
          <w:rFonts w:cs="Calibri"/>
          <w:i/>
          <w:sz w:val="18"/>
          <w:szCs w:val="18"/>
        </w:rPr>
        <w:t>Instagram</w:t>
      </w:r>
      <w:proofErr w:type="spellEnd"/>
      <w:r w:rsidRPr="00A779BE">
        <w:rPr>
          <w:rFonts w:cs="Calibri"/>
          <w:i/>
          <w:sz w:val="18"/>
          <w:szCs w:val="18"/>
        </w:rPr>
        <w:t xml:space="preserve">: </w:t>
      </w:r>
      <w:proofErr w:type="spellStart"/>
      <w:r w:rsidRPr="00A779BE">
        <w:rPr>
          <w:rFonts w:cs="Calibri"/>
          <w:i/>
          <w:sz w:val="18"/>
          <w:szCs w:val="18"/>
        </w:rPr>
        <w:t>clubitacaroma</w:t>
      </w:r>
      <w:proofErr w:type="spellEnd"/>
      <w:r w:rsidRPr="00A779BE">
        <w:rPr>
          <w:rFonts w:cs="Calibri"/>
          <w:i/>
          <w:sz w:val="18"/>
          <w:szCs w:val="18"/>
        </w:rPr>
        <w:t xml:space="preserve">  </w:t>
      </w:r>
    </w:p>
    <w:p w:rsidR="005F71D4" w:rsidRPr="00A779BE" w:rsidRDefault="003B4E75" w:rsidP="003B4E75">
      <w:pPr>
        <w:spacing w:before="0" w:after="0" w:line="240" w:lineRule="auto"/>
        <w:rPr>
          <w:rFonts w:cs="Calibri"/>
          <w:i/>
          <w:sz w:val="18"/>
          <w:szCs w:val="18"/>
        </w:rPr>
      </w:pPr>
      <w:proofErr w:type="spellStart"/>
      <w:r w:rsidRPr="00A779BE">
        <w:rPr>
          <w:rFonts w:cs="Calibri"/>
          <w:i/>
          <w:sz w:val="18"/>
          <w:szCs w:val="18"/>
        </w:rPr>
        <w:t>Youtube</w:t>
      </w:r>
      <w:proofErr w:type="spellEnd"/>
      <w:r w:rsidRPr="00A779BE">
        <w:rPr>
          <w:rFonts w:cs="Calibri"/>
          <w:i/>
          <w:sz w:val="18"/>
          <w:szCs w:val="18"/>
        </w:rPr>
        <w:t xml:space="preserve">: </w:t>
      </w:r>
      <w:proofErr w:type="spellStart"/>
      <w:r w:rsidRPr="00A779BE">
        <w:rPr>
          <w:rFonts w:cs="Calibri"/>
          <w:i/>
          <w:sz w:val="18"/>
          <w:szCs w:val="18"/>
        </w:rPr>
        <w:t>clubitacaroma</w:t>
      </w:r>
      <w:proofErr w:type="spellEnd"/>
    </w:p>
    <w:sectPr w:rsidR="005F71D4" w:rsidRPr="00A779BE" w:rsidSect="00344131">
      <w:headerReference w:type="default" r:id="rId10"/>
      <w:footerReference w:type="default" r:id="rId11"/>
      <w:footnotePr>
        <w:pos w:val="beneathText"/>
      </w:footnotePr>
      <w:pgSz w:w="11905" w:h="16837" w:code="9"/>
      <w:pgMar w:top="1819" w:right="1134" w:bottom="1134" w:left="1134" w:header="426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47" w:rsidRDefault="003D2847" w:rsidP="00557903">
      <w:pPr>
        <w:spacing w:after="0" w:line="240" w:lineRule="auto"/>
      </w:pPr>
      <w:r>
        <w:separator/>
      </w:r>
    </w:p>
  </w:endnote>
  <w:endnote w:type="continuationSeparator" w:id="0">
    <w:p w:rsidR="003D2847" w:rsidRDefault="003D2847" w:rsidP="0055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FD" w:rsidRPr="00EB63FD" w:rsidRDefault="000F1AFD" w:rsidP="005F71D4">
    <w:pPr>
      <w:pStyle w:val="Pidipagina"/>
      <w:tabs>
        <w:tab w:val="left" w:pos="7662"/>
      </w:tabs>
      <w:spacing w:before="0"/>
      <w:rPr>
        <w:color w:val="365F91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47" w:rsidRDefault="003D2847" w:rsidP="00557903">
      <w:pPr>
        <w:spacing w:after="0" w:line="240" w:lineRule="auto"/>
      </w:pPr>
      <w:r>
        <w:separator/>
      </w:r>
    </w:p>
  </w:footnote>
  <w:footnote w:type="continuationSeparator" w:id="0">
    <w:p w:rsidR="003D2847" w:rsidRDefault="003D2847" w:rsidP="00557903">
      <w:pPr>
        <w:spacing w:after="0" w:line="240" w:lineRule="auto"/>
      </w:pPr>
      <w:r>
        <w:continuationSeparator/>
      </w:r>
    </w:p>
  </w:footnote>
  <w:footnote w:id="1">
    <w:p w:rsidR="000F1AFD" w:rsidRPr="00506D84" w:rsidRDefault="000F1AFD" w:rsidP="00506D84">
      <w:pPr>
        <w:spacing w:before="0" w:after="0" w:line="240" w:lineRule="auto"/>
      </w:pPr>
      <w:r>
        <w:rPr>
          <w:rStyle w:val="Rimandonotaapidipagina"/>
        </w:rPr>
        <w:footnoteRef/>
      </w:r>
      <w:r w:rsidRPr="00465E1C">
        <w:rPr>
          <w:lang w:val="en-US"/>
        </w:rPr>
        <w:t xml:space="preserve"> </w:t>
      </w:r>
      <w:r>
        <w:rPr>
          <w:rFonts w:asciiTheme="majorHAnsi" w:hAnsiTheme="majorHAnsi" w:cs="Arial"/>
          <w:color w:val="262626"/>
          <w:sz w:val="16"/>
          <w:szCs w:val="16"/>
          <w:lang w:val="en-US"/>
        </w:rPr>
        <w:t>“</w:t>
      </w:r>
      <w:r w:rsidRPr="00A779BE">
        <w:rPr>
          <w:rFonts w:asciiTheme="majorHAnsi" w:hAnsiTheme="majorHAnsi" w:cs="Arial"/>
          <w:i/>
          <w:color w:val="262626"/>
          <w:sz w:val="16"/>
          <w:szCs w:val="16"/>
          <w:lang w:val="en-US"/>
        </w:rPr>
        <w:t>Mental illness, The</w:t>
      </w:r>
      <w:r w:rsidRPr="008A18BB">
        <w:rPr>
          <w:rFonts w:asciiTheme="majorHAnsi" w:hAnsiTheme="majorHAnsi" w:cs="Arial"/>
          <w:i/>
          <w:color w:val="262626"/>
          <w:sz w:val="16"/>
          <w:szCs w:val="16"/>
          <w:lang w:val="en-US"/>
        </w:rPr>
        <w:t xml:space="preserve"> age of unreason”,</w:t>
      </w:r>
      <w:r w:rsidRPr="008C5542">
        <w:rPr>
          <w:rFonts w:asciiTheme="majorHAnsi" w:hAnsiTheme="majorHAnsi" w:cs="Arial"/>
          <w:color w:val="262626"/>
          <w:sz w:val="16"/>
          <w:szCs w:val="16"/>
          <w:lang w:val="en-US"/>
        </w:rPr>
        <w:t xml:space="preserve"> The </w:t>
      </w:r>
      <w:r w:rsidRPr="00506D84">
        <w:rPr>
          <w:rFonts w:asciiTheme="majorHAnsi" w:hAnsiTheme="majorHAnsi" w:cs="Arial"/>
          <w:color w:val="262626"/>
          <w:sz w:val="18"/>
          <w:szCs w:val="18"/>
          <w:lang w:val="en-US"/>
        </w:rPr>
        <w:t xml:space="preserve">Economist </w:t>
      </w:r>
      <w:r w:rsidRPr="00506D84">
        <w:rPr>
          <w:rFonts w:asciiTheme="majorHAnsi" w:hAnsiTheme="majorHAnsi"/>
          <w:sz w:val="18"/>
          <w:szCs w:val="18"/>
          <w:lang w:val="en-US"/>
        </w:rPr>
        <w:t xml:space="preserve">11 </w:t>
      </w:r>
      <w:proofErr w:type="spellStart"/>
      <w:r w:rsidRPr="00506D84">
        <w:rPr>
          <w:rFonts w:asciiTheme="majorHAnsi" w:hAnsiTheme="majorHAnsi"/>
          <w:sz w:val="18"/>
          <w:szCs w:val="18"/>
          <w:lang w:val="en-US"/>
        </w:rPr>
        <w:t>luglio</w:t>
      </w:r>
      <w:proofErr w:type="spellEnd"/>
      <w:r w:rsidRPr="00506D84">
        <w:rPr>
          <w:rFonts w:asciiTheme="majorHAnsi" w:hAnsiTheme="majorHAnsi"/>
          <w:sz w:val="18"/>
          <w:szCs w:val="18"/>
          <w:lang w:val="en-US"/>
        </w:rPr>
        <w:t xml:space="preserve"> 2015 </w:t>
      </w:r>
      <w:hyperlink r:id="rId1" w:history="1">
        <w:r w:rsidR="00506D84" w:rsidRPr="00506D84">
          <w:rPr>
            <w:rStyle w:val="Collegamentoipertestuale"/>
            <w:rFonts w:asciiTheme="majorHAnsi" w:hAnsiTheme="majorHAnsi"/>
            <w:sz w:val="18"/>
            <w:szCs w:val="18"/>
          </w:rPr>
          <w:t>goo.gl/</w:t>
        </w:r>
        <w:proofErr w:type="spellStart"/>
        <w:r w:rsidR="00506D84" w:rsidRPr="00506D84">
          <w:rPr>
            <w:rStyle w:val="Collegamentoipertestuale"/>
            <w:rFonts w:asciiTheme="majorHAnsi" w:hAnsiTheme="majorHAnsi"/>
            <w:sz w:val="18"/>
            <w:szCs w:val="18"/>
          </w:rPr>
          <w:t>axkcwF</w:t>
        </w:r>
        <w:proofErr w:type="spellEnd"/>
      </w:hyperlink>
    </w:p>
  </w:footnote>
  <w:footnote w:id="2">
    <w:p w:rsidR="00506D84" w:rsidRPr="00506D84" w:rsidRDefault="000F1AFD" w:rsidP="00506D84">
      <w:pPr>
        <w:spacing w:before="0" w:after="0" w:line="240" w:lineRule="auto"/>
        <w:rPr>
          <w:sz w:val="16"/>
          <w:szCs w:val="16"/>
        </w:rPr>
      </w:pPr>
      <w:r w:rsidRPr="00506D84">
        <w:rPr>
          <w:rStyle w:val="Rimandonotaapidipagina"/>
          <w:sz w:val="16"/>
          <w:szCs w:val="16"/>
        </w:rPr>
        <w:footnoteRef/>
      </w:r>
      <w:r w:rsidRPr="00506D84">
        <w:rPr>
          <w:sz w:val="16"/>
          <w:szCs w:val="16"/>
        </w:rPr>
        <w:t xml:space="preserve"> </w:t>
      </w:r>
      <w:proofErr w:type="gramStart"/>
      <w:r w:rsidRPr="00506D84">
        <w:rPr>
          <w:rFonts w:asciiTheme="majorHAnsi" w:hAnsiTheme="majorHAnsi"/>
          <w:sz w:val="16"/>
          <w:szCs w:val="16"/>
        </w:rPr>
        <w:t xml:space="preserve">Lorenzo </w:t>
      </w:r>
      <w:proofErr w:type="spellStart"/>
      <w:r w:rsidRPr="00506D84">
        <w:rPr>
          <w:rFonts w:asciiTheme="majorHAnsi" w:hAnsiTheme="majorHAnsi"/>
          <w:sz w:val="16"/>
          <w:szCs w:val="16"/>
        </w:rPr>
        <w:t>Proia</w:t>
      </w:r>
      <w:proofErr w:type="spellEnd"/>
      <w:r w:rsidRPr="00506D84">
        <w:rPr>
          <w:rFonts w:asciiTheme="majorHAnsi" w:hAnsiTheme="majorHAnsi"/>
          <w:i/>
          <w:sz w:val="16"/>
          <w:szCs w:val="16"/>
        </w:rPr>
        <w:t>,</w:t>
      </w:r>
      <w:r w:rsidRPr="00506D84">
        <w:rPr>
          <w:rFonts w:asciiTheme="majorHAnsi" w:hAnsiTheme="majorHAnsi"/>
          <w:kern w:val="36"/>
          <w:sz w:val="16"/>
          <w:szCs w:val="16"/>
        </w:rPr>
        <w:t xml:space="preserve"> “</w:t>
      </w:r>
      <w:r w:rsidRPr="00506D84">
        <w:rPr>
          <w:rFonts w:asciiTheme="majorHAnsi" w:hAnsiTheme="majorHAnsi"/>
          <w:i/>
          <w:kern w:val="36"/>
          <w:sz w:val="16"/>
          <w:szCs w:val="16"/>
        </w:rPr>
        <w:t>Salute Mentale</w:t>
      </w:r>
      <w:proofErr w:type="gramEnd"/>
      <w:r w:rsidRPr="00506D84">
        <w:rPr>
          <w:rFonts w:asciiTheme="majorHAnsi" w:hAnsiTheme="majorHAnsi"/>
          <w:i/>
          <w:kern w:val="36"/>
          <w:sz w:val="16"/>
          <w:szCs w:val="16"/>
        </w:rPr>
        <w:t xml:space="preserve">. </w:t>
      </w:r>
      <w:proofErr w:type="spellStart"/>
      <w:r w:rsidRPr="00506D84">
        <w:rPr>
          <w:rFonts w:asciiTheme="majorHAnsi" w:hAnsiTheme="majorHAnsi"/>
          <w:i/>
          <w:kern w:val="36"/>
          <w:sz w:val="16"/>
          <w:szCs w:val="16"/>
        </w:rPr>
        <w:t>Starace</w:t>
      </w:r>
      <w:proofErr w:type="spellEnd"/>
      <w:r w:rsidRPr="00506D84">
        <w:rPr>
          <w:rFonts w:asciiTheme="majorHAnsi" w:hAnsiTheme="majorHAnsi"/>
          <w:i/>
          <w:kern w:val="36"/>
          <w:sz w:val="16"/>
          <w:szCs w:val="16"/>
        </w:rPr>
        <w:t xml:space="preserve"> (</w:t>
      </w:r>
      <w:proofErr w:type="spellStart"/>
      <w:r w:rsidRPr="00506D84">
        <w:rPr>
          <w:rFonts w:asciiTheme="majorHAnsi" w:hAnsiTheme="majorHAnsi"/>
          <w:i/>
          <w:kern w:val="36"/>
          <w:sz w:val="16"/>
          <w:szCs w:val="16"/>
        </w:rPr>
        <w:t>Siep</w:t>
      </w:r>
      <w:proofErr w:type="spellEnd"/>
      <w:r w:rsidRPr="00506D84">
        <w:rPr>
          <w:rFonts w:asciiTheme="majorHAnsi" w:hAnsiTheme="majorHAnsi"/>
          <w:i/>
          <w:kern w:val="36"/>
          <w:sz w:val="16"/>
          <w:szCs w:val="16"/>
        </w:rPr>
        <w:t>):</w:t>
      </w:r>
      <w:proofErr w:type="gramStart"/>
      <w:r w:rsidRPr="00506D84">
        <w:rPr>
          <w:rFonts w:asciiTheme="majorHAnsi" w:hAnsiTheme="majorHAnsi"/>
          <w:i/>
          <w:kern w:val="36"/>
          <w:sz w:val="16"/>
          <w:szCs w:val="16"/>
        </w:rPr>
        <w:t xml:space="preserve"> ‘</w:t>
      </w:r>
      <w:proofErr w:type="gramEnd"/>
      <w:r w:rsidRPr="00506D84">
        <w:rPr>
          <w:rFonts w:asciiTheme="majorHAnsi" w:hAnsiTheme="majorHAnsi"/>
          <w:i/>
          <w:kern w:val="36"/>
          <w:sz w:val="16"/>
          <w:szCs w:val="16"/>
        </w:rPr>
        <w:t>Finanziamenti insufficienti in 18 regioni su 20. Le Regioni rispettino gli impegni da loro stesse defin</w:t>
      </w:r>
      <w:r w:rsidRPr="00506D84">
        <w:rPr>
          <w:rFonts w:asciiTheme="majorHAnsi" w:hAnsiTheme="majorHAnsi"/>
          <w:i/>
          <w:kern w:val="36"/>
          <w:sz w:val="16"/>
          <w:szCs w:val="16"/>
        </w:rPr>
        <w:t>i</w:t>
      </w:r>
      <w:r w:rsidRPr="00506D84">
        <w:rPr>
          <w:rFonts w:asciiTheme="majorHAnsi" w:hAnsiTheme="majorHAnsi"/>
          <w:i/>
          <w:kern w:val="36"/>
          <w:sz w:val="16"/>
          <w:szCs w:val="16"/>
        </w:rPr>
        <w:t>ti’</w:t>
      </w:r>
      <w:r w:rsidRPr="00506D84">
        <w:rPr>
          <w:rFonts w:asciiTheme="majorHAnsi" w:hAnsiTheme="majorHAnsi"/>
          <w:kern w:val="36"/>
          <w:sz w:val="16"/>
          <w:szCs w:val="16"/>
        </w:rPr>
        <w:t xml:space="preserve">, </w:t>
      </w:r>
      <w:r w:rsidRPr="00506D84">
        <w:rPr>
          <w:rFonts w:asciiTheme="majorHAnsi" w:hAnsiTheme="majorHAnsi"/>
          <w:sz w:val="16"/>
          <w:szCs w:val="16"/>
        </w:rPr>
        <w:t xml:space="preserve">Quotidiano Sanità 16 gennaio 2017 </w:t>
      </w:r>
      <w:hyperlink r:id="rId2" w:history="1">
        <w:r w:rsidR="00506D84" w:rsidRPr="00506D84">
          <w:rPr>
            <w:rStyle w:val="Collegamentoipertestuale"/>
            <w:sz w:val="16"/>
            <w:szCs w:val="16"/>
          </w:rPr>
          <w:t>goo.gl/</w:t>
        </w:r>
        <w:proofErr w:type="gramStart"/>
        <w:r w:rsidR="00506D84" w:rsidRPr="00506D84">
          <w:rPr>
            <w:rStyle w:val="Collegamentoipertestuale"/>
            <w:sz w:val="16"/>
            <w:szCs w:val="16"/>
          </w:rPr>
          <w:t>RHAEk3</w:t>
        </w:r>
      </w:hyperlink>
      <w:proofErr w:type="gramEnd"/>
    </w:p>
    <w:p w:rsidR="000F1AFD" w:rsidRDefault="000F1AFD" w:rsidP="00D3232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FD" w:rsidRDefault="000F1AFD" w:rsidP="00942C98">
    <w:pPr>
      <w:pStyle w:val="Intestazione"/>
      <w:spacing w:line="0" w:lineRule="atLeast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FAF945" wp14:editId="2F39BEC8">
          <wp:simplePos x="0" y="0"/>
          <wp:positionH relativeFrom="column">
            <wp:align>center</wp:align>
          </wp:positionH>
          <wp:positionV relativeFrom="paragraph">
            <wp:posOffset>-29845</wp:posOffset>
          </wp:positionV>
          <wp:extent cx="1288415" cy="850265"/>
          <wp:effectExtent l="0" t="0" r="6985" b="0"/>
          <wp:wrapSquare wrapText="bothSides"/>
          <wp:docPr id="1" name="Immagine 1" descr="LOGO ITACA-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TACA-R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AFD" w:rsidRDefault="000F1AFD" w:rsidP="00942C98">
    <w:pPr>
      <w:pStyle w:val="Intestazione"/>
      <w:spacing w:line="0" w:lineRule="atLeast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pt;height:11pt" o:bullet="t">
        <v:imagedata r:id="rId1" o:title="mso7BED"/>
      </v:shape>
    </w:pict>
  </w:numPicBullet>
  <w:numPicBullet w:numPicBulletId="1">
    <w:pict>
      <v:shape id="_x0000_i1067" type="#_x0000_t75" style="width:11pt;height:11pt" o:bullet="t">
        <v:imagedata r:id="rId2" o:title="BD14981_"/>
      </v:shape>
    </w:pict>
  </w:numPicBullet>
  <w:abstractNum w:abstractNumId="0">
    <w:nsid w:val="FFFFFF1D"/>
    <w:multiLevelType w:val="multilevel"/>
    <w:tmpl w:val="55DA0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2F15A7"/>
    <w:multiLevelType w:val="hybridMultilevel"/>
    <w:tmpl w:val="ABA443DA"/>
    <w:lvl w:ilvl="0" w:tplc="E338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A7916"/>
    <w:multiLevelType w:val="hybridMultilevel"/>
    <w:tmpl w:val="47421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17CF2"/>
    <w:multiLevelType w:val="hybridMultilevel"/>
    <w:tmpl w:val="C2F48D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E1567"/>
    <w:multiLevelType w:val="hybridMultilevel"/>
    <w:tmpl w:val="ABB0F3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10648"/>
    <w:multiLevelType w:val="hybridMultilevel"/>
    <w:tmpl w:val="A6DEFD96"/>
    <w:lvl w:ilvl="0" w:tplc="B1AC8E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053B1"/>
    <w:multiLevelType w:val="hybridMultilevel"/>
    <w:tmpl w:val="0A76B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147C4"/>
    <w:multiLevelType w:val="hybridMultilevel"/>
    <w:tmpl w:val="B9E40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F40F9"/>
    <w:multiLevelType w:val="hybridMultilevel"/>
    <w:tmpl w:val="9EA6F508"/>
    <w:lvl w:ilvl="0" w:tplc="F7F4100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62A22"/>
    <w:multiLevelType w:val="hybridMultilevel"/>
    <w:tmpl w:val="23C8FF2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7CA20AB"/>
    <w:multiLevelType w:val="hybridMultilevel"/>
    <w:tmpl w:val="72ACA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E3E17"/>
    <w:multiLevelType w:val="hybridMultilevel"/>
    <w:tmpl w:val="FF8EB0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22E3CB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A148B"/>
    <w:multiLevelType w:val="hybridMultilevel"/>
    <w:tmpl w:val="758AA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73C6F"/>
    <w:multiLevelType w:val="hybridMultilevel"/>
    <w:tmpl w:val="5974218C"/>
    <w:lvl w:ilvl="0" w:tplc="B1AC8E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283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F0"/>
    <w:rsid w:val="000747D6"/>
    <w:rsid w:val="00091F4E"/>
    <w:rsid w:val="000D6791"/>
    <w:rsid w:val="000F1AFD"/>
    <w:rsid w:val="00100549"/>
    <w:rsid w:val="00110F74"/>
    <w:rsid w:val="00116195"/>
    <w:rsid w:val="00133033"/>
    <w:rsid w:val="00183E2C"/>
    <w:rsid w:val="001A4539"/>
    <w:rsid w:val="001A6B39"/>
    <w:rsid w:val="001D07F5"/>
    <w:rsid w:val="001F02AC"/>
    <w:rsid w:val="001F165C"/>
    <w:rsid w:val="002002DB"/>
    <w:rsid w:val="00215138"/>
    <w:rsid w:val="00216047"/>
    <w:rsid w:val="00232ABC"/>
    <w:rsid w:val="002371A8"/>
    <w:rsid w:val="00237C8F"/>
    <w:rsid w:val="0024586B"/>
    <w:rsid w:val="002567AA"/>
    <w:rsid w:val="002B6EBB"/>
    <w:rsid w:val="003001B5"/>
    <w:rsid w:val="003345FE"/>
    <w:rsid w:val="00334CA8"/>
    <w:rsid w:val="00344131"/>
    <w:rsid w:val="00367AC2"/>
    <w:rsid w:val="00372EC0"/>
    <w:rsid w:val="00373D94"/>
    <w:rsid w:val="00376510"/>
    <w:rsid w:val="00393E64"/>
    <w:rsid w:val="003963F3"/>
    <w:rsid w:val="003A20AF"/>
    <w:rsid w:val="003B4E75"/>
    <w:rsid w:val="003B7173"/>
    <w:rsid w:val="003B77D4"/>
    <w:rsid w:val="003D2847"/>
    <w:rsid w:val="003E27FE"/>
    <w:rsid w:val="003E61C5"/>
    <w:rsid w:val="00427D81"/>
    <w:rsid w:val="00435C0A"/>
    <w:rsid w:val="00447514"/>
    <w:rsid w:val="00465E1C"/>
    <w:rsid w:val="004672BF"/>
    <w:rsid w:val="00476875"/>
    <w:rsid w:val="00490F8D"/>
    <w:rsid w:val="004972F6"/>
    <w:rsid w:val="004A10FD"/>
    <w:rsid w:val="004A2F3E"/>
    <w:rsid w:val="004B31A2"/>
    <w:rsid w:val="00501DF0"/>
    <w:rsid w:val="00506D84"/>
    <w:rsid w:val="00524EAD"/>
    <w:rsid w:val="005460F9"/>
    <w:rsid w:val="00554EC5"/>
    <w:rsid w:val="00557903"/>
    <w:rsid w:val="00582C04"/>
    <w:rsid w:val="005A2BAD"/>
    <w:rsid w:val="005F40D8"/>
    <w:rsid w:val="005F71D4"/>
    <w:rsid w:val="006168EA"/>
    <w:rsid w:val="00660BD2"/>
    <w:rsid w:val="00667102"/>
    <w:rsid w:val="006C2A06"/>
    <w:rsid w:val="006D16D4"/>
    <w:rsid w:val="006E1003"/>
    <w:rsid w:val="00713407"/>
    <w:rsid w:val="0074322D"/>
    <w:rsid w:val="00786276"/>
    <w:rsid w:val="0078676A"/>
    <w:rsid w:val="008274FA"/>
    <w:rsid w:val="00834815"/>
    <w:rsid w:val="008437BC"/>
    <w:rsid w:val="00854E29"/>
    <w:rsid w:val="00856A52"/>
    <w:rsid w:val="008747B2"/>
    <w:rsid w:val="008852D6"/>
    <w:rsid w:val="00893AD0"/>
    <w:rsid w:val="008A18BB"/>
    <w:rsid w:val="0090324A"/>
    <w:rsid w:val="009336E1"/>
    <w:rsid w:val="00942C98"/>
    <w:rsid w:val="00964854"/>
    <w:rsid w:val="009665F9"/>
    <w:rsid w:val="00973DE7"/>
    <w:rsid w:val="009A249B"/>
    <w:rsid w:val="009B1241"/>
    <w:rsid w:val="009C0EAE"/>
    <w:rsid w:val="00A14E1D"/>
    <w:rsid w:val="00A20596"/>
    <w:rsid w:val="00A313C9"/>
    <w:rsid w:val="00A427B0"/>
    <w:rsid w:val="00A57A96"/>
    <w:rsid w:val="00A74959"/>
    <w:rsid w:val="00A779BE"/>
    <w:rsid w:val="00A84B5B"/>
    <w:rsid w:val="00AB4589"/>
    <w:rsid w:val="00AD05EF"/>
    <w:rsid w:val="00AD37F7"/>
    <w:rsid w:val="00AD59CC"/>
    <w:rsid w:val="00AE39C8"/>
    <w:rsid w:val="00AE5CE6"/>
    <w:rsid w:val="00B026AC"/>
    <w:rsid w:val="00B03A7A"/>
    <w:rsid w:val="00B2218B"/>
    <w:rsid w:val="00B24AA9"/>
    <w:rsid w:val="00B30F18"/>
    <w:rsid w:val="00B549A5"/>
    <w:rsid w:val="00B55C0D"/>
    <w:rsid w:val="00B70D04"/>
    <w:rsid w:val="00BA044A"/>
    <w:rsid w:val="00BB221F"/>
    <w:rsid w:val="00BC7A2D"/>
    <w:rsid w:val="00BD0256"/>
    <w:rsid w:val="00BD4F26"/>
    <w:rsid w:val="00C00EF6"/>
    <w:rsid w:val="00C11482"/>
    <w:rsid w:val="00C50F3B"/>
    <w:rsid w:val="00C51C53"/>
    <w:rsid w:val="00C743BE"/>
    <w:rsid w:val="00C80450"/>
    <w:rsid w:val="00C81B85"/>
    <w:rsid w:val="00C85154"/>
    <w:rsid w:val="00C92E06"/>
    <w:rsid w:val="00CA32A4"/>
    <w:rsid w:val="00CB0528"/>
    <w:rsid w:val="00CB1E40"/>
    <w:rsid w:val="00CC44E4"/>
    <w:rsid w:val="00CD024F"/>
    <w:rsid w:val="00CD6AE5"/>
    <w:rsid w:val="00D01E6B"/>
    <w:rsid w:val="00D20BEE"/>
    <w:rsid w:val="00D3232A"/>
    <w:rsid w:val="00D36C08"/>
    <w:rsid w:val="00DB0B7B"/>
    <w:rsid w:val="00DD5392"/>
    <w:rsid w:val="00E010DE"/>
    <w:rsid w:val="00E34596"/>
    <w:rsid w:val="00E73F1C"/>
    <w:rsid w:val="00E81E18"/>
    <w:rsid w:val="00E849FD"/>
    <w:rsid w:val="00EA38D5"/>
    <w:rsid w:val="00EA506E"/>
    <w:rsid w:val="00EA7A43"/>
    <w:rsid w:val="00EB63FD"/>
    <w:rsid w:val="00EB7587"/>
    <w:rsid w:val="00ED3830"/>
    <w:rsid w:val="00EE373A"/>
    <w:rsid w:val="00F079D5"/>
    <w:rsid w:val="00F51FD3"/>
    <w:rsid w:val="00F57F99"/>
    <w:rsid w:val="00F82DFC"/>
    <w:rsid w:val="00FA4950"/>
    <w:rsid w:val="00FC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65C"/>
    <w:pPr>
      <w:spacing w:before="100"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F165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F165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F165C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F165C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F165C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F165C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F165C"/>
    <w:pPr>
      <w:spacing w:before="200" w:after="0"/>
      <w:outlineLvl w:val="6"/>
    </w:pPr>
    <w:rPr>
      <w:caps/>
      <w:color w:val="2E74B5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F16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F16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1-Colore21">
    <w:name w:val="Griglia media 1 - Colore 21"/>
    <w:basedOn w:val="Normale"/>
    <w:uiPriority w:val="34"/>
    <w:qFormat/>
    <w:rsid w:val="00501D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7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57903"/>
  </w:style>
  <w:style w:type="paragraph" w:styleId="Pidipagina">
    <w:name w:val="footer"/>
    <w:basedOn w:val="Normale"/>
    <w:link w:val="PidipaginaCarattere"/>
    <w:uiPriority w:val="99"/>
    <w:unhideWhenUsed/>
    <w:rsid w:val="00557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79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9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5790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5790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64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1-Colore1">
    <w:name w:val="Medium Grid 1 Accent 1"/>
    <w:basedOn w:val="Tabellanormale"/>
    <w:uiPriority w:val="67"/>
    <w:rsid w:val="0096485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fondomedio2-Colore1">
    <w:name w:val="Medium Shading 2 Accent 1"/>
    <w:basedOn w:val="Tabellanormale"/>
    <w:uiPriority w:val="60"/>
    <w:rsid w:val="00B03A7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itolo1Carattere">
    <w:name w:val="Titolo 1 Carattere"/>
    <w:link w:val="Titolo1"/>
    <w:uiPriority w:val="9"/>
    <w:rsid w:val="001F165C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Titolo2Carattere">
    <w:name w:val="Titolo 2 Carattere"/>
    <w:link w:val="Titolo2"/>
    <w:uiPriority w:val="9"/>
    <w:semiHidden/>
    <w:rsid w:val="001F165C"/>
    <w:rPr>
      <w:caps/>
      <w:spacing w:val="15"/>
      <w:shd w:val="clear" w:color="auto" w:fill="DEEAF6"/>
    </w:rPr>
  </w:style>
  <w:style w:type="character" w:customStyle="1" w:styleId="Titolo3Carattere">
    <w:name w:val="Titolo 3 Carattere"/>
    <w:link w:val="Titolo3"/>
    <w:uiPriority w:val="9"/>
    <w:semiHidden/>
    <w:rsid w:val="001F165C"/>
    <w:rPr>
      <w:caps/>
      <w:color w:val="1F4D78"/>
      <w:spacing w:val="15"/>
    </w:rPr>
  </w:style>
  <w:style w:type="character" w:customStyle="1" w:styleId="Titolo4Carattere">
    <w:name w:val="Titolo 4 Carattere"/>
    <w:link w:val="Titolo4"/>
    <w:uiPriority w:val="9"/>
    <w:semiHidden/>
    <w:rsid w:val="001F165C"/>
    <w:rPr>
      <w:caps/>
      <w:color w:val="2E74B5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1F165C"/>
    <w:rPr>
      <w:caps/>
      <w:color w:val="2E74B5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1F165C"/>
    <w:rPr>
      <w:caps/>
      <w:color w:val="2E74B5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1F165C"/>
    <w:rPr>
      <w:caps/>
      <w:color w:val="2E74B5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1F165C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1F165C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qFormat/>
    <w:rsid w:val="001F165C"/>
    <w:rPr>
      <w:b/>
      <w:bCs/>
      <w:color w:val="2E74B5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F165C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oloCarattere">
    <w:name w:val="Titolo Carattere"/>
    <w:link w:val="Titolo"/>
    <w:uiPriority w:val="10"/>
    <w:rsid w:val="001F165C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165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ttotitoloCarattere">
    <w:name w:val="Sottotitolo Carattere"/>
    <w:link w:val="Sottotitolo"/>
    <w:uiPriority w:val="11"/>
    <w:rsid w:val="001F165C"/>
    <w:rPr>
      <w:caps/>
      <w:color w:val="595959"/>
      <w:spacing w:val="10"/>
      <w:sz w:val="21"/>
      <w:szCs w:val="21"/>
    </w:rPr>
  </w:style>
  <w:style w:type="character" w:styleId="Enfasigrassetto">
    <w:name w:val="Strong"/>
    <w:uiPriority w:val="22"/>
    <w:qFormat/>
    <w:rsid w:val="001F165C"/>
    <w:rPr>
      <w:b/>
      <w:bCs/>
    </w:rPr>
  </w:style>
  <w:style w:type="character" w:styleId="Enfasicorsivo">
    <w:name w:val="Emphasis"/>
    <w:uiPriority w:val="20"/>
    <w:qFormat/>
    <w:rsid w:val="001F165C"/>
    <w:rPr>
      <w:caps/>
      <w:color w:val="1F4D78"/>
      <w:spacing w:val="5"/>
    </w:rPr>
  </w:style>
  <w:style w:type="paragraph" w:customStyle="1" w:styleId="Sfondomedio1-Colore11">
    <w:name w:val="Sfondo medio 1 - Colore 11"/>
    <w:uiPriority w:val="1"/>
    <w:qFormat/>
    <w:rsid w:val="001F165C"/>
    <w:pPr>
      <w:spacing w:before="100"/>
    </w:pPr>
  </w:style>
  <w:style w:type="paragraph" w:customStyle="1" w:styleId="Grigliamedia2-Colore21">
    <w:name w:val="Griglia media 2 - Colore 21"/>
    <w:basedOn w:val="Normale"/>
    <w:next w:val="Normale"/>
    <w:link w:val="Grigliamedia2-Colore2Carattere"/>
    <w:uiPriority w:val="29"/>
    <w:qFormat/>
    <w:rsid w:val="001F165C"/>
    <w:rPr>
      <w:i/>
      <w:iCs/>
    </w:rPr>
  </w:style>
  <w:style w:type="character" w:customStyle="1" w:styleId="Grigliamedia2-Colore2Carattere">
    <w:name w:val="Griglia media 2 - Colore 2 Carattere"/>
    <w:link w:val="Grigliamedia2-Colore21"/>
    <w:uiPriority w:val="29"/>
    <w:rsid w:val="001F165C"/>
    <w:rPr>
      <w:i/>
      <w:iCs/>
      <w:sz w:val="24"/>
      <w:szCs w:val="24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uiPriority w:val="30"/>
    <w:qFormat/>
    <w:rsid w:val="001F165C"/>
    <w:pPr>
      <w:spacing w:before="240" w:after="240" w:line="240" w:lineRule="auto"/>
      <w:ind w:left="1080" w:right="1080"/>
      <w:jc w:val="center"/>
    </w:pPr>
    <w:rPr>
      <w:color w:val="5B9BD5"/>
    </w:rPr>
  </w:style>
  <w:style w:type="character" w:customStyle="1" w:styleId="Grigliamedia3-Colore2Carattere">
    <w:name w:val="Griglia media 3 - Colore 2 Carattere"/>
    <w:link w:val="Grigliamedia3-Colore21"/>
    <w:uiPriority w:val="30"/>
    <w:rsid w:val="001F165C"/>
    <w:rPr>
      <w:color w:val="5B9BD5"/>
      <w:sz w:val="24"/>
      <w:szCs w:val="24"/>
    </w:rPr>
  </w:style>
  <w:style w:type="character" w:customStyle="1" w:styleId="Tabellasemplice-31">
    <w:name w:val="Tabella semplice - 31"/>
    <w:uiPriority w:val="19"/>
    <w:qFormat/>
    <w:rsid w:val="001F165C"/>
    <w:rPr>
      <w:i/>
      <w:iCs/>
      <w:color w:val="1F4D78"/>
    </w:rPr>
  </w:style>
  <w:style w:type="character" w:customStyle="1" w:styleId="Tabellasemplice41">
    <w:name w:val="Tabella semplice 41"/>
    <w:uiPriority w:val="21"/>
    <w:qFormat/>
    <w:rsid w:val="001F165C"/>
    <w:rPr>
      <w:b/>
      <w:bCs/>
      <w:caps/>
      <w:color w:val="1F4D78"/>
      <w:spacing w:val="10"/>
    </w:rPr>
  </w:style>
  <w:style w:type="character" w:customStyle="1" w:styleId="Tabellasemplice51">
    <w:name w:val="Tabella semplice 51"/>
    <w:uiPriority w:val="31"/>
    <w:qFormat/>
    <w:rsid w:val="001F165C"/>
    <w:rPr>
      <w:b/>
      <w:bCs/>
      <w:color w:val="5B9BD5"/>
    </w:rPr>
  </w:style>
  <w:style w:type="character" w:customStyle="1" w:styleId="Grigliatabellachiara1">
    <w:name w:val="Griglia tabella chiara1"/>
    <w:uiPriority w:val="32"/>
    <w:qFormat/>
    <w:rsid w:val="001F165C"/>
    <w:rPr>
      <w:b/>
      <w:bCs/>
      <w:i/>
      <w:iCs/>
      <w:caps/>
      <w:color w:val="5B9BD5"/>
    </w:rPr>
  </w:style>
  <w:style w:type="character" w:customStyle="1" w:styleId="Tabellagriglia1chiara1">
    <w:name w:val="Tabella griglia 1 chiara1"/>
    <w:uiPriority w:val="33"/>
    <w:qFormat/>
    <w:rsid w:val="001F165C"/>
    <w:rPr>
      <w:b/>
      <w:bCs/>
      <w:i/>
      <w:iCs/>
      <w:spacing w:val="0"/>
    </w:rPr>
  </w:style>
  <w:style w:type="paragraph" w:customStyle="1" w:styleId="Grigliatab31">
    <w:name w:val="Griglia tab. 31"/>
    <w:basedOn w:val="Titolo1"/>
    <w:next w:val="Normale"/>
    <w:uiPriority w:val="39"/>
    <w:semiHidden/>
    <w:unhideWhenUsed/>
    <w:qFormat/>
    <w:rsid w:val="001F165C"/>
    <w:pPr>
      <w:outlineLvl w:val="9"/>
    </w:pPr>
  </w:style>
  <w:style w:type="paragraph" w:styleId="NormaleWeb">
    <w:name w:val="Normal (Web)"/>
    <w:basedOn w:val="Normale"/>
    <w:uiPriority w:val="99"/>
    <w:unhideWhenUsed/>
    <w:rsid w:val="00AB4589"/>
    <w:pPr>
      <w:spacing w:beforeAutospacing="1" w:after="100" w:afterAutospacing="1" w:line="240" w:lineRule="auto"/>
    </w:pPr>
    <w:rPr>
      <w:rFonts w:ascii="Times New Roman" w:hAnsi="Times New Roman"/>
    </w:rPr>
  </w:style>
  <w:style w:type="character" w:customStyle="1" w:styleId="apple-converted-space">
    <w:name w:val="apple-converted-space"/>
    <w:rsid w:val="005F71D4"/>
  </w:style>
  <w:style w:type="character" w:styleId="Collegamentovisitato">
    <w:name w:val="FollowedHyperlink"/>
    <w:basedOn w:val="Caratterepredefinitoparagrafo"/>
    <w:uiPriority w:val="99"/>
    <w:semiHidden/>
    <w:unhideWhenUsed/>
    <w:rsid w:val="009665F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60BD2"/>
    <w:pPr>
      <w:ind w:left="720"/>
      <w:contextualSpacing/>
    </w:pPr>
  </w:style>
  <w:style w:type="paragraph" w:customStyle="1" w:styleId="Normale1">
    <w:name w:val="Normale1"/>
    <w:rsid w:val="00490F8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  <w:style w:type="character" w:customStyle="1" w:styleId="gmail-msohyperlink">
    <w:name w:val="gmail-msohyperlink"/>
    <w:basedOn w:val="Caratterepredefinitoparagrafo"/>
    <w:rsid w:val="00334CA8"/>
  </w:style>
  <w:style w:type="character" w:styleId="Rimandonotaapidipagina">
    <w:name w:val="footnote reference"/>
    <w:basedOn w:val="Caratterepredefinitoparagrafo"/>
    <w:uiPriority w:val="99"/>
    <w:unhideWhenUsed/>
    <w:rsid w:val="0044751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3232A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323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65C"/>
    <w:pPr>
      <w:spacing w:before="100"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F165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F165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F165C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F165C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F165C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F165C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F165C"/>
    <w:pPr>
      <w:spacing w:before="200" w:after="0"/>
      <w:outlineLvl w:val="6"/>
    </w:pPr>
    <w:rPr>
      <w:caps/>
      <w:color w:val="2E74B5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F16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F16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1-Colore21">
    <w:name w:val="Griglia media 1 - Colore 21"/>
    <w:basedOn w:val="Normale"/>
    <w:uiPriority w:val="34"/>
    <w:qFormat/>
    <w:rsid w:val="00501D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7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57903"/>
  </w:style>
  <w:style w:type="paragraph" w:styleId="Pidipagina">
    <w:name w:val="footer"/>
    <w:basedOn w:val="Normale"/>
    <w:link w:val="PidipaginaCarattere"/>
    <w:uiPriority w:val="99"/>
    <w:unhideWhenUsed/>
    <w:rsid w:val="00557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79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9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5790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5790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64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1-Colore1">
    <w:name w:val="Medium Grid 1 Accent 1"/>
    <w:basedOn w:val="Tabellanormale"/>
    <w:uiPriority w:val="67"/>
    <w:rsid w:val="0096485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fondomedio2-Colore1">
    <w:name w:val="Medium Shading 2 Accent 1"/>
    <w:basedOn w:val="Tabellanormale"/>
    <w:uiPriority w:val="60"/>
    <w:rsid w:val="00B03A7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itolo1Carattere">
    <w:name w:val="Titolo 1 Carattere"/>
    <w:link w:val="Titolo1"/>
    <w:uiPriority w:val="9"/>
    <w:rsid w:val="001F165C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Titolo2Carattere">
    <w:name w:val="Titolo 2 Carattere"/>
    <w:link w:val="Titolo2"/>
    <w:uiPriority w:val="9"/>
    <w:semiHidden/>
    <w:rsid w:val="001F165C"/>
    <w:rPr>
      <w:caps/>
      <w:spacing w:val="15"/>
      <w:shd w:val="clear" w:color="auto" w:fill="DEEAF6"/>
    </w:rPr>
  </w:style>
  <w:style w:type="character" w:customStyle="1" w:styleId="Titolo3Carattere">
    <w:name w:val="Titolo 3 Carattere"/>
    <w:link w:val="Titolo3"/>
    <w:uiPriority w:val="9"/>
    <w:semiHidden/>
    <w:rsid w:val="001F165C"/>
    <w:rPr>
      <w:caps/>
      <w:color w:val="1F4D78"/>
      <w:spacing w:val="15"/>
    </w:rPr>
  </w:style>
  <w:style w:type="character" w:customStyle="1" w:styleId="Titolo4Carattere">
    <w:name w:val="Titolo 4 Carattere"/>
    <w:link w:val="Titolo4"/>
    <w:uiPriority w:val="9"/>
    <w:semiHidden/>
    <w:rsid w:val="001F165C"/>
    <w:rPr>
      <w:caps/>
      <w:color w:val="2E74B5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1F165C"/>
    <w:rPr>
      <w:caps/>
      <w:color w:val="2E74B5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1F165C"/>
    <w:rPr>
      <w:caps/>
      <w:color w:val="2E74B5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1F165C"/>
    <w:rPr>
      <w:caps/>
      <w:color w:val="2E74B5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1F165C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1F165C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qFormat/>
    <w:rsid w:val="001F165C"/>
    <w:rPr>
      <w:b/>
      <w:bCs/>
      <w:color w:val="2E74B5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F165C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oloCarattere">
    <w:name w:val="Titolo Carattere"/>
    <w:link w:val="Titolo"/>
    <w:uiPriority w:val="10"/>
    <w:rsid w:val="001F165C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165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ttotitoloCarattere">
    <w:name w:val="Sottotitolo Carattere"/>
    <w:link w:val="Sottotitolo"/>
    <w:uiPriority w:val="11"/>
    <w:rsid w:val="001F165C"/>
    <w:rPr>
      <w:caps/>
      <w:color w:val="595959"/>
      <w:spacing w:val="10"/>
      <w:sz w:val="21"/>
      <w:szCs w:val="21"/>
    </w:rPr>
  </w:style>
  <w:style w:type="character" w:styleId="Enfasigrassetto">
    <w:name w:val="Strong"/>
    <w:uiPriority w:val="22"/>
    <w:qFormat/>
    <w:rsid w:val="001F165C"/>
    <w:rPr>
      <w:b/>
      <w:bCs/>
    </w:rPr>
  </w:style>
  <w:style w:type="character" w:styleId="Enfasicorsivo">
    <w:name w:val="Emphasis"/>
    <w:uiPriority w:val="20"/>
    <w:qFormat/>
    <w:rsid w:val="001F165C"/>
    <w:rPr>
      <w:caps/>
      <w:color w:val="1F4D78"/>
      <w:spacing w:val="5"/>
    </w:rPr>
  </w:style>
  <w:style w:type="paragraph" w:customStyle="1" w:styleId="Sfondomedio1-Colore11">
    <w:name w:val="Sfondo medio 1 - Colore 11"/>
    <w:uiPriority w:val="1"/>
    <w:qFormat/>
    <w:rsid w:val="001F165C"/>
    <w:pPr>
      <w:spacing w:before="100"/>
    </w:pPr>
  </w:style>
  <w:style w:type="paragraph" w:customStyle="1" w:styleId="Grigliamedia2-Colore21">
    <w:name w:val="Griglia media 2 - Colore 21"/>
    <w:basedOn w:val="Normale"/>
    <w:next w:val="Normale"/>
    <w:link w:val="Grigliamedia2-Colore2Carattere"/>
    <w:uiPriority w:val="29"/>
    <w:qFormat/>
    <w:rsid w:val="001F165C"/>
    <w:rPr>
      <w:i/>
      <w:iCs/>
    </w:rPr>
  </w:style>
  <w:style w:type="character" w:customStyle="1" w:styleId="Grigliamedia2-Colore2Carattere">
    <w:name w:val="Griglia media 2 - Colore 2 Carattere"/>
    <w:link w:val="Grigliamedia2-Colore21"/>
    <w:uiPriority w:val="29"/>
    <w:rsid w:val="001F165C"/>
    <w:rPr>
      <w:i/>
      <w:iCs/>
      <w:sz w:val="24"/>
      <w:szCs w:val="24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uiPriority w:val="30"/>
    <w:qFormat/>
    <w:rsid w:val="001F165C"/>
    <w:pPr>
      <w:spacing w:before="240" w:after="240" w:line="240" w:lineRule="auto"/>
      <w:ind w:left="1080" w:right="1080"/>
      <w:jc w:val="center"/>
    </w:pPr>
    <w:rPr>
      <w:color w:val="5B9BD5"/>
    </w:rPr>
  </w:style>
  <w:style w:type="character" w:customStyle="1" w:styleId="Grigliamedia3-Colore2Carattere">
    <w:name w:val="Griglia media 3 - Colore 2 Carattere"/>
    <w:link w:val="Grigliamedia3-Colore21"/>
    <w:uiPriority w:val="30"/>
    <w:rsid w:val="001F165C"/>
    <w:rPr>
      <w:color w:val="5B9BD5"/>
      <w:sz w:val="24"/>
      <w:szCs w:val="24"/>
    </w:rPr>
  </w:style>
  <w:style w:type="character" w:customStyle="1" w:styleId="Tabellasemplice-31">
    <w:name w:val="Tabella semplice - 31"/>
    <w:uiPriority w:val="19"/>
    <w:qFormat/>
    <w:rsid w:val="001F165C"/>
    <w:rPr>
      <w:i/>
      <w:iCs/>
      <w:color w:val="1F4D78"/>
    </w:rPr>
  </w:style>
  <w:style w:type="character" w:customStyle="1" w:styleId="Tabellasemplice41">
    <w:name w:val="Tabella semplice 41"/>
    <w:uiPriority w:val="21"/>
    <w:qFormat/>
    <w:rsid w:val="001F165C"/>
    <w:rPr>
      <w:b/>
      <w:bCs/>
      <w:caps/>
      <w:color w:val="1F4D78"/>
      <w:spacing w:val="10"/>
    </w:rPr>
  </w:style>
  <w:style w:type="character" w:customStyle="1" w:styleId="Tabellasemplice51">
    <w:name w:val="Tabella semplice 51"/>
    <w:uiPriority w:val="31"/>
    <w:qFormat/>
    <w:rsid w:val="001F165C"/>
    <w:rPr>
      <w:b/>
      <w:bCs/>
      <w:color w:val="5B9BD5"/>
    </w:rPr>
  </w:style>
  <w:style w:type="character" w:customStyle="1" w:styleId="Grigliatabellachiara1">
    <w:name w:val="Griglia tabella chiara1"/>
    <w:uiPriority w:val="32"/>
    <w:qFormat/>
    <w:rsid w:val="001F165C"/>
    <w:rPr>
      <w:b/>
      <w:bCs/>
      <w:i/>
      <w:iCs/>
      <w:caps/>
      <w:color w:val="5B9BD5"/>
    </w:rPr>
  </w:style>
  <w:style w:type="character" w:customStyle="1" w:styleId="Tabellagriglia1chiara1">
    <w:name w:val="Tabella griglia 1 chiara1"/>
    <w:uiPriority w:val="33"/>
    <w:qFormat/>
    <w:rsid w:val="001F165C"/>
    <w:rPr>
      <w:b/>
      <w:bCs/>
      <w:i/>
      <w:iCs/>
      <w:spacing w:val="0"/>
    </w:rPr>
  </w:style>
  <w:style w:type="paragraph" w:customStyle="1" w:styleId="Grigliatab31">
    <w:name w:val="Griglia tab. 31"/>
    <w:basedOn w:val="Titolo1"/>
    <w:next w:val="Normale"/>
    <w:uiPriority w:val="39"/>
    <w:semiHidden/>
    <w:unhideWhenUsed/>
    <w:qFormat/>
    <w:rsid w:val="001F165C"/>
    <w:pPr>
      <w:outlineLvl w:val="9"/>
    </w:pPr>
  </w:style>
  <w:style w:type="paragraph" w:styleId="NormaleWeb">
    <w:name w:val="Normal (Web)"/>
    <w:basedOn w:val="Normale"/>
    <w:uiPriority w:val="99"/>
    <w:unhideWhenUsed/>
    <w:rsid w:val="00AB4589"/>
    <w:pPr>
      <w:spacing w:beforeAutospacing="1" w:after="100" w:afterAutospacing="1" w:line="240" w:lineRule="auto"/>
    </w:pPr>
    <w:rPr>
      <w:rFonts w:ascii="Times New Roman" w:hAnsi="Times New Roman"/>
    </w:rPr>
  </w:style>
  <w:style w:type="character" w:customStyle="1" w:styleId="apple-converted-space">
    <w:name w:val="apple-converted-space"/>
    <w:rsid w:val="005F71D4"/>
  </w:style>
  <w:style w:type="character" w:styleId="Collegamentovisitato">
    <w:name w:val="FollowedHyperlink"/>
    <w:basedOn w:val="Caratterepredefinitoparagrafo"/>
    <w:uiPriority w:val="99"/>
    <w:semiHidden/>
    <w:unhideWhenUsed/>
    <w:rsid w:val="009665F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60BD2"/>
    <w:pPr>
      <w:ind w:left="720"/>
      <w:contextualSpacing/>
    </w:pPr>
  </w:style>
  <w:style w:type="paragraph" w:customStyle="1" w:styleId="Normale1">
    <w:name w:val="Normale1"/>
    <w:rsid w:val="00490F8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  <w:style w:type="character" w:customStyle="1" w:styleId="gmail-msohyperlink">
    <w:name w:val="gmail-msohyperlink"/>
    <w:basedOn w:val="Caratterepredefinitoparagrafo"/>
    <w:rsid w:val="00334CA8"/>
  </w:style>
  <w:style w:type="character" w:styleId="Rimandonotaapidipagina">
    <w:name w:val="footnote reference"/>
    <w:basedOn w:val="Caratterepredefinitoparagrafo"/>
    <w:uiPriority w:val="99"/>
    <w:unhideWhenUsed/>
    <w:rsid w:val="0044751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3232A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323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ogettoitacaroma.org" TargetMode="External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axkcwF" TargetMode="External"/><Relationship Id="rId2" Type="http://schemas.openxmlformats.org/officeDocument/2006/relationships/hyperlink" Target="http://goo.gl/RHAEk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F12D5-2C20-3E41-807B-395D7AC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PROGETTO ITACA ROMA</vt:lpstr>
      <vt:lpstr>IL CENTRO DI RIABILITAZIONE “CLUB ITACA ROMA”</vt:lpstr>
      <vt:lpstr>CONSIGLIO DIRETTIVO</vt:lpstr>
    </vt:vector>
  </TitlesOfParts>
  <Company>BASTARDS TeaM</Company>
  <LinksUpToDate>false</LinksUpToDate>
  <CharactersWithSpaces>3590</CharactersWithSpaces>
  <SharedDoc>false</SharedDoc>
  <HLinks>
    <vt:vector size="12" baseType="variant">
      <vt:variant>
        <vt:i4>327732</vt:i4>
      </vt:variant>
      <vt:variant>
        <vt:i4>3</vt:i4>
      </vt:variant>
      <vt:variant>
        <vt:i4>0</vt:i4>
      </vt:variant>
      <vt:variant>
        <vt:i4>5</vt:i4>
      </vt:variant>
      <vt:variant>
        <vt:lpwstr>https://www.fountainhouse.org/sites/default/files/PDF_PolicyBrief_MentalHealth_lores.pdf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https://www.fountainhouse.org/sites/default/files/ExcessMortalityMeetingReport.pdf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Andrulli</dc:creator>
  <cp:keywords/>
  <dc:description/>
  <cp:lastModifiedBy>Vanessa Postacchini</cp:lastModifiedBy>
  <cp:revision>2</cp:revision>
  <cp:lastPrinted>2018-02-21T12:47:00Z</cp:lastPrinted>
  <dcterms:created xsi:type="dcterms:W3CDTF">2018-02-22T14:20:00Z</dcterms:created>
  <dcterms:modified xsi:type="dcterms:W3CDTF">2018-02-22T14:20:00Z</dcterms:modified>
</cp:coreProperties>
</file>